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B23E7" w14:textId="77777777" w:rsidR="00576CBB" w:rsidRPr="008A4D86" w:rsidRDefault="00576CBB" w:rsidP="00576CBB">
      <w:pPr>
        <w:jc w:val="both"/>
        <w:rPr>
          <w:sz w:val="24"/>
          <w:szCs w:val="24"/>
        </w:rPr>
      </w:pPr>
    </w:p>
    <w:p w14:paraId="36478DEC" w14:textId="4F08E3CE" w:rsidR="00DB1BB9" w:rsidRDefault="00DB1BB9" w:rsidP="00B744C4">
      <w:pPr>
        <w:jc w:val="both"/>
        <w:rPr>
          <w:b/>
          <w:sz w:val="24"/>
          <w:szCs w:val="24"/>
          <w:lang w:val="en-US"/>
        </w:rPr>
      </w:pPr>
      <w:r w:rsidRPr="008A4D86">
        <w:rPr>
          <w:b/>
          <w:sz w:val="24"/>
          <w:szCs w:val="24"/>
        </w:rPr>
        <w:t>Лот №1</w:t>
      </w:r>
      <w:r w:rsidRPr="008A4D86">
        <w:rPr>
          <w:b/>
          <w:sz w:val="24"/>
          <w:szCs w:val="24"/>
          <w:lang w:val="en-US"/>
        </w:rPr>
        <w:t>:</w:t>
      </w:r>
    </w:p>
    <w:p w14:paraId="23182915" w14:textId="77777777" w:rsidR="00B744C4" w:rsidRPr="008A4D86" w:rsidRDefault="00B744C4" w:rsidP="00B744C4">
      <w:pPr>
        <w:jc w:val="both"/>
        <w:rPr>
          <w:b/>
          <w:sz w:val="24"/>
          <w:szCs w:val="24"/>
          <w:lang w:val="en-US"/>
        </w:rPr>
      </w:pPr>
    </w:p>
    <w:tbl>
      <w:tblPr>
        <w:tblW w:w="9385" w:type="dxa"/>
        <w:tblInd w:w="675" w:type="dxa"/>
        <w:tblLook w:val="04A0" w:firstRow="1" w:lastRow="0" w:firstColumn="1" w:lastColumn="0" w:noHBand="0" w:noVBand="1"/>
      </w:tblPr>
      <w:tblGrid>
        <w:gridCol w:w="751"/>
        <w:gridCol w:w="6366"/>
        <w:gridCol w:w="2268"/>
      </w:tblGrid>
      <w:tr w:rsidR="00FA01DF" w:rsidRPr="008A4D86" w14:paraId="7BD47A4E" w14:textId="7DD3B8DF" w:rsidTr="00FA01DF">
        <w:trPr>
          <w:trHeight w:val="510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688E" w14:textId="77777777" w:rsidR="00FA01DF" w:rsidRPr="00C44C16" w:rsidRDefault="00FA01DF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C16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511" w14:textId="77777777" w:rsidR="00FA01DF" w:rsidRPr="00C44C16" w:rsidRDefault="00FA01DF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C16">
              <w:rPr>
                <w:b/>
                <w:bCs/>
                <w:color w:val="000000"/>
                <w:sz w:val="24"/>
                <w:szCs w:val="24"/>
              </w:rPr>
              <w:t>Наименование, назначение и краткая характеристика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11F" w14:textId="77777777" w:rsidR="00FA01DF" w:rsidRPr="00C44C16" w:rsidRDefault="00FA01DF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C16">
              <w:rPr>
                <w:b/>
                <w:bCs/>
                <w:color w:val="000000"/>
                <w:sz w:val="24"/>
                <w:szCs w:val="24"/>
              </w:rPr>
              <w:t>Залог/не залог</w:t>
            </w:r>
          </w:p>
        </w:tc>
      </w:tr>
      <w:tr w:rsidR="00FA01DF" w:rsidRPr="008A4D86" w14:paraId="0502985E" w14:textId="3E861913" w:rsidTr="00FA01DF">
        <w:trPr>
          <w:trHeight w:val="51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D72" w14:textId="77777777" w:rsidR="00FA01DF" w:rsidRPr="00C44C16" w:rsidRDefault="00FA01DF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C87" w14:textId="3DAB87AB" w:rsidR="00FA01DF" w:rsidRPr="00C44C16" w:rsidRDefault="00FA01DF" w:rsidP="00C44C16">
            <w:pPr>
              <w:jc w:val="both"/>
              <w:rPr>
                <w:color w:val="000000"/>
                <w:sz w:val="24"/>
                <w:szCs w:val="24"/>
              </w:rPr>
            </w:pPr>
            <w:r w:rsidRPr="00C44C16">
              <w:rPr>
                <w:sz w:val="24"/>
                <w:szCs w:val="24"/>
              </w:rPr>
              <w:t>Нежилое помещение: подвал, помещение I – комнаты б1, б2, 4, V-1, с 5 по 10, б; общей площадью 215,1 (двести пятнадцать и одна десятая) кв.м.; кадастровый номер: 77:01:0001051:3547; адрес: город Москва, вн.тер.г. муниципальный округ Хамовники, переулок Курсовой, дом 8/2, помещение 1/П. (в части подвальных помещений проходят общедомовые коммуникации).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028C" w14:textId="1FDBA9D3" w:rsidR="00FA01DF" w:rsidRPr="00C44C16" w:rsidRDefault="00FA01DF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color w:val="000000"/>
                <w:sz w:val="24"/>
                <w:szCs w:val="24"/>
              </w:rPr>
              <w:t>Не залог</w:t>
            </w:r>
          </w:p>
        </w:tc>
      </w:tr>
      <w:tr w:rsidR="00FA01DF" w:rsidRPr="008A4D86" w14:paraId="09783BA8" w14:textId="004D1520" w:rsidTr="00FA01DF">
        <w:trPr>
          <w:trHeight w:val="76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A04" w14:textId="77777777" w:rsidR="00FA01DF" w:rsidRPr="00C44C16" w:rsidRDefault="00FA01DF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741" w14:textId="34802259" w:rsidR="00FA01DF" w:rsidRPr="00C44C16" w:rsidRDefault="00FA01DF" w:rsidP="00C44C16">
            <w:pPr>
              <w:jc w:val="both"/>
              <w:rPr>
                <w:color w:val="000000"/>
                <w:sz w:val="24"/>
                <w:szCs w:val="24"/>
              </w:rPr>
            </w:pPr>
            <w:r w:rsidRPr="00C44C16">
              <w:rPr>
                <w:sz w:val="24"/>
                <w:szCs w:val="24"/>
              </w:rPr>
              <w:t xml:space="preserve">Нежилое </w:t>
            </w:r>
            <w:r w:rsidR="006343BC" w:rsidRPr="00C44C16">
              <w:rPr>
                <w:sz w:val="24"/>
                <w:szCs w:val="24"/>
              </w:rPr>
              <w:t>помещение: антресоль</w:t>
            </w:r>
            <w:r w:rsidRPr="00C44C16">
              <w:rPr>
                <w:sz w:val="24"/>
                <w:szCs w:val="24"/>
              </w:rPr>
              <w:t xml:space="preserve"> 1 помещение I – комнаты 1,2; цоколь помещение II комнаты с 1 по 6; помещение III комната 1; помещение VII – комнаты с 1 по 7; этаж 1 помещение VI – комнаты 1, 1а, общей площадью 301,1 (триста один и одна десятая) кв.м.; кадастровый номер: 77:01:0001051:3546; адрес: город Москва, вн.тер.г. муниципальный округ Хамовники, переулок Курсовой, дом 8/2, помещение 2/Ц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3BA6" w14:textId="60F72916" w:rsidR="00FA01DF" w:rsidRPr="00C44C16" w:rsidRDefault="00FA01DF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sz w:val="24"/>
                <w:szCs w:val="24"/>
              </w:rPr>
              <w:t>ПАО Национальный банк «ТРАСТ»</w:t>
            </w:r>
          </w:p>
        </w:tc>
      </w:tr>
      <w:tr w:rsidR="00B744C4" w:rsidRPr="008A4D86" w14:paraId="082732B2" w14:textId="59D3710A" w:rsidTr="00FA01DF">
        <w:trPr>
          <w:trHeight w:val="49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255F5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B988912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5CF550D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DFEA192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8953AD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BEB6" w14:textId="77777777" w:rsidR="00B744C4" w:rsidRPr="008A4D8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A4728A" w14:textId="77777777" w:rsidR="00B744C4" w:rsidRPr="008A4D8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2D09155" w14:textId="77777777" w:rsidR="00DB1BB9" w:rsidRPr="008A4D86" w:rsidRDefault="00DB1BB9" w:rsidP="00FA01DF">
      <w:pPr>
        <w:jc w:val="both"/>
        <w:rPr>
          <w:sz w:val="24"/>
          <w:szCs w:val="24"/>
          <w:lang w:val="en-US"/>
        </w:rPr>
      </w:pPr>
    </w:p>
    <w:sectPr w:rsidR="00DB1BB9" w:rsidRPr="008A4D86" w:rsidSect="00F231A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0AD5C" w14:textId="77777777" w:rsidR="00C0372B" w:rsidRDefault="00C0372B">
      <w:r>
        <w:separator/>
      </w:r>
    </w:p>
  </w:endnote>
  <w:endnote w:type="continuationSeparator" w:id="0">
    <w:p w14:paraId="497F21F3" w14:textId="77777777" w:rsidR="00C0372B" w:rsidRDefault="00C0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FC89" w14:textId="77777777" w:rsidR="00DB1BB9" w:rsidRDefault="00DB1BB9">
    <w:pPr>
      <w:jc w:val="both"/>
      <w:rPr>
        <w:sz w:val="24"/>
        <w:szCs w:val="24"/>
      </w:rPr>
    </w:pPr>
  </w:p>
  <w:p w14:paraId="4C92D420" w14:textId="77777777" w:rsidR="00DB1BB9" w:rsidRDefault="00DB1B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3D5AE" w14:textId="77777777" w:rsidR="00C0372B" w:rsidRDefault="00C0372B">
      <w:r>
        <w:separator/>
      </w:r>
    </w:p>
  </w:footnote>
  <w:footnote w:type="continuationSeparator" w:id="0">
    <w:p w14:paraId="25C4C249" w14:textId="77777777" w:rsidR="00C0372B" w:rsidRDefault="00C0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10DE1"/>
    <w:multiLevelType w:val="hybridMultilevel"/>
    <w:tmpl w:val="9274F818"/>
    <w:lvl w:ilvl="0" w:tplc="95C67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2E41376C"/>
    <w:multiLevelType w:val="hybridMultilevel"/>
    <w:tmpl w:val="B8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17"/>
  </w:num>
  <w:num w:numId="5">
    <w:abstractNumId w:val="14"/>
  </w:num>
  <w:num w:numId="6">
    <w:abstractNumId w:val="9"/>
  </w:num>
  <w:num w:numId="7">
    <w:abstractNumId w:val="8"/>
  </w:num>
  <w:num w:numId="8">
    <w:abstractNumId w:val="19"/>
  </w:num>
  <w:num w:numId="9">
    <w:abstractNumId w:val="24"/>
  </w:num>
  <w:num w:numId="10">
    <w:abstractNumId w:val="15"/>
  </w:num>
  <w:num w:numId="11">
    <w:abstractNumId w:val="29"/>
  </w:num>
  <w:num w:numId="12">
    <w:abstractNumId w:val="4"/>
  </w:num>
  <w:num w:numId="13">
    <w:abstractNumId w:val="18"/>
  </w:num>
  <w:num w:numId="14">
    <w:abstractNumId w:val="2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3"/>
  </w:num>
  <w:num w:numId="20">
    <w:abstractNumId w:val="0"/>
  </w:num>
  <w:num w:numId="21">
    <w:abstractNumId w:val="26"/>
  </w:num>
  <w:num w:numId="22">
    <w:abstractNumId w:val="2"/>
  </w:num>
  <w:num w:numId="23">
    <w:abstractNumId w:val="30"/>
  </w:num>
  <w:num w:numId="24">
    <w:abstractNumId w:val="16"/>
  </w:num>
  <w:num w:numId="25">
    <w:abstractNumId w:val="6"/>
  </w:num>
  <w:num w:numId="26">
    <w:abstractNumId w:val="12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22"/>
  </w:num>
  <w:num w:numId="31">
    <w:abstractNumId w:val="10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31F20"/>
    <w:rsid w:val="00087A40"/>
    <w:rsid w:val="000B6F2D"/>
    <w:rsid w:val="000E4FE8"/>
    <w:rsid w:val="00104C47"/>
    <w:rsid w:val="00146A00"/>
    <w:rsid w:val="00285782"/>
    <w:rsid w:val="002A6C69"/>
    <w:rsid w:val="00381894"/>
    <w:rsid w:val="003D196F"/>
    <w:rsid w:val="004200F0"/>
    <w:rsid w:val="00420E4C"/>
    <w:rsid w:val="00435532"/>
    <w:rsid w:val="004650FF"/>
    <w:rsid w:val="0047244B"/>
    <w:rsid w:val="004754BE"/>
    <w:rsid w:val="00490F8C"/>
    <w:rsid w:val="004C7129"/>
    <w:rsid w:val="00576CBB"/>
    <w:rsid w:val="005D189B"/>
    <w:rsid w:val="005F1DCD"/>
    <w:rsid w:val="00605721"/>
    <w:rsid w:val="006343BC"/>
    <w:rsid w:val="006B0A84"/>
    <w:rsid w:val="00770ED1"/>
    <w:rsid w:val="00770FDD"/>
    <w:rsid w:val="007F3DE3"/>
    <w:rsid w:val="0080584F"/>
    <w:rsid w:val="008316D4"/>
    <w:rsid w:val="008A4D86"/>
    <w:rsid w:val="008F65FC"/>
    <w:rsid w:val="009062A5"/>
    <w:rsid w:val="009149A3"/>
    <w:rsid w:val="009309B1"/>
    <w:rsid w:val="00937F12"/>
    <w:rsid w:val="009C1380"/>
    <w:rsid w:val="009C1DF1"/>
    <w:rsid w:val="009E134D"/>
    <w:rsid w:val="009E6349"/>
    <w:rsid w:val="00A20992"/>
    <w:rsid w:val="00A41DBA"/>
    <w:rsid w:val="00AB1ECD"/>
    <w:rsid w:val="00AE28E0"/>
    <w:rsid w:val="00AE6632"/>
    <w:rsid w:val="00AF1311"/>
    <w:rsid w:val="00B615E9"/>
    <w:rsid w:val="00B744C4"/>
    <w:rsid w:val="00C0372B"/>
    <w:rsid w:val="00C44C16"/>
    <w:rsid w:val="00C6188B"/>
    <w:rsid w:val="00C64BC5"/>
    <w:rsid w:val="00CE1ED8"/>
    <w:rsid w:val="00D03565"/>
    <w:rsid w:val="00D24998"/>
    <w:rsid w:val="00D42936"/>
    <w:rsid w:val="00D65F63"/>
    <w:rsid w:val="00DA0929"/>
    <w:rsid w:val="00DB1BB9"/>
    <w:rsid w:val="00DC6DC4"/>
    <w:rsid w:val="00EB1A75"/>
    <w:rsid w:val="00EC7704"/>
    <w:rsid w:val="00F231AF"/>
    <w:rsid w:val="00F878D6"/>
    <w:rsid w:val="00FA01DF"/>
    <w:rsid w:val="00FB6B5B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9E89"/>
  <w15:docId w15:val="{6B831BED-3221-4BD0-9398-5029A05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B1BB9"/>
  </w:style>
  <w:style w:type="character" w:styleId="af2">
    <w:name w:val="FollowedHyperlink"/>
    <w:basedOn w:val="a0"/>
    <w:uiPriority w:val="99"/>
    <w:semiHidden/>
    <w:unhideWhenUsed/>
    <w:rsid w:val="00DB1BB9"/>
    <w:rPr>
      <w:color w:val="954F72"/>
      <w:u w:val="single"/>
    </w:rPr>
  </w:style>
  <w:style w:type="paragraph" w:customStyle="1" w:styleId="msonormal0">
    <w:name w:val="msonormal"/>
    <w:basedOn w:val="a"/>
    <w:rsid w:val="00DB1BB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DB1BB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table" w:customStyle="1" w:styleId="12">
    <w:name w:val="Сетка таблицы1"/>
    <w:basedOn w:val="a1"/>
    <w:next w:val="af1"/>
    <w:uiPriority w:val="39"/>
    <w:rsid w:val="00DB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DB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C7DC-7B26-42C8-BDCA-21BB4944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5</cp:revision>
  <cp:lastPrinted>2016-11-30T12:29:00Z</cp:lastPrinted>
  <dcterms:created xsi:type="dcterms:W3CDTF">2025-11-28T09:02:00Z</dcterms:created>
  <dcterms:modified xsi:type="dcterms:W3CDTF">2025-12-02T13:56:00Z</dcterms:modified>
</cp:coreProperties>
</file>