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3FF71" w14:textId="77777777" w:rsidR="00265F46" w:rsidRPr="00F34123" w:rsidRDefault="00CD689B" w:rsidP="00F34123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34123">
        <w:rPr>
          <w:b/>
          <w:sz w:val="20"/>
          <w:szCs w:val="20"/>
        </w:rPr>
        <w:t>ДОГОВОР</w:t>
      </w:r>
    </w:p>
    <w:p w14:paraId="00CB8EBC" w14:textId="77777777"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14:paraId="1C2F7F5E" w14:textId="77777777" w:rsidR="00AD64CB" w:rsidRPr="00F34123" w:rsidRDefault="00AD64CB" w:rsidP="00F34123">
      <w:pPr>
        <w:jc w:val="center"/>
        <w:rPr>
          <w:b/>
          <w:sz w:val="20"/>
          <w:szCs w:val="20"/>
        </w:rPr>
      </w:pPr>
    </w:p>
    <w:p w14:paraId="6535EE0C" w14:textId="77777777"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14:paraId="60FA30D7" w14:textId="77777777" w:rsidR="00BB00FB" w:rsidRDefault="00705D67" w:rsidP="00F34123">
      <w:pPr>
        <w:contextualSpacing/>
        <w:rPr>
          <w:sz w:val="20"/>
          <w:szCs w:val="20"/>
        </w:rPr>
      </w:pPr>
      <w:r w:rsidRPr="00966730">
        <w:rPr>
          <w:sz w:val="20"/>
          <w:szCs w:val="20"/>
        </w:rPr>
        <w:t>Г</w:t>
      </w:r>
      <w:r w:rsidR="00A7105C" w:rsidRPr="00966730">
        <w:rPr>
          <w:sz w:val="20"/>
          <w:szCs w:val="20"/>
        </w:rPr>
        <w:t>ород</w:t>
      </w:r>
      <w:r w:rsidRPr="00966730">
        <w:rPr>
          <w:sz w:val="20"/>
          <w:szCs w:val="20"/>
        </w:rPr>
        <w:t xml:space="preserve"> Москва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2A6F3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 </w:t>
      </w:r>
      <w:r w:rsidR="00A7105C" w:rsidRPr="00F34123">
        <w:rPr>
          <w:sz w:val="20"/>
          <w:szCs w:val="20"/>
        </w:rPr>
        <w:t>«</w:t>
      </w:r>
      <w:proofErr w:type="gramEnd"/>
      <w:r w:rsidR="002A6F30">
        <w:rPr>
          <w:sz w:val="20"/>
          <w:szCs w:val="20"/>
        </w:rPr>
        <w:t>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</w:t>
      </w:r>
      <w:r w:rsidR="002A6F30">
        <w:rPr>
          <w:sz w:val="20"/>
          <w:szCs w:val="20"/>
        </w:rPr>
        <w:t>____</w:t>
      </w:r>
      <w:r w:rsidR="000717CF" w:rsidRPr="00F34123">
        <w:rPr>
          <w:sz w:val="20"/>
          <w:szCs w:val="20"/>
        </w:rPr>
        <w:t>_____</w:t>
      </w:r>
      <w:r w:rsidR="00EF12E6" w:rsidRPr="00F34123">
        <w:rPr>
          <w:sz w:val="20"/>
          <w:szCs w:val="20"/>
        </w:rPr>
        <w:t xml:space="preserve"> </w:t>
      </w:r>
      <w:r w:rsidR="00960A38">
        <w:rPr>
          <w:sz w:val="20"/>
          <w:szCs w:val="20"/>
        </w:rPr>
        <w:t>2020</w:t>
      </w:r>
      <w:r w:rsidR="00A7105C" w:rsidRPr="00F34123">
        <w:rPr>
          <w:sz w:val="20"/>
          <w:szCs w:val="20"/>
        </w:rPr>
        <w:t xml:space="preserve"> год</w:t>
      </w:r>
    </w:p>
    <w:p w14:paraId="79308E9B" w14:textId="77777777" w:rsidR="00F34123" w:rsidRPr="00F34123" w:rsidRDefault="00F34123" w:rsidP="00F34123">
      <w:pPr>
        <w:contextualSpacing/>
        <w:rPr>
          <w:sz w:val="20"/>
          <w:szCs w:val="20"/>
        </w:rPr>
      </w:pPr>
    </w:p>
    <w:p w14:paraId="56DBBCBB" w14:textId="77777777" w:rsidR="00EF12E6" w:rsidRPr="00F34123" w:rsidRDefault="007B4CE7" w:rsidP="008E65AB">
      <w:pPr>
        <w:ind w:firstLine="709"/>
        <w:jc w:val="both"/>
        <w:rPr>
          <w:sz w:val="20"/>
          <w:szCs w:val="20"/>
        </w:rPr>
      </w:pPr>
      <w:r w:rsidRPr="007B4CE7">
        <w:rPr>
          <w:rFonts w:eastAsia="Calibri"/>
          <w:noProof/>
          <w:sz w:val="20"/>
          <w:szCs w:val="18"/>
          <w:lang w:eastAsia="en-US"/>
        </w:rPr>
        <w:t>Организатор торгов - конкурсный управляющий ООО «Дженсер Ясенево» (</w:t>
      </w:r>
      <w:r w:rsidRPr="007B4CE7">
        <w:rPr>
          <w:sz w:val="20"/>
          <w:szCs w:val="18"/>
        </w:rPr>
        <w:t>ОГРН 1037729006501, ИНН 7729424995, 117574, г. Москва, Новоясеневский проспект, д. 8, стр. 1)</w:t>
      </w:r>
      <w:r w:rsidRPr="007B4CE7">
        <w:rPr>
          <w:rFonts w:eastAsia="Calibri"/>
          <w:noProof/>
          <w:sz w:val="20"/>
          <w:szCs w:val="18"/>
          <w:lang w:eastAsia="en-US"/>
        </w:rPr>
        <w:t xml:space="preserve"> Пушнова Екатерина Сергеевна </w:t>
      </w:r>
      <w:r w:rsidRPr="007B4CE7">
        <w:rPr>
          <w:sz w:val="20"/>
          <w:szCs w:val="18"/>
        </w:rPr>
        <w:t xml:space="preserve">(ИНН </w:t>
      </w:r>
      <w:r w:rsidRPr="007B4CE7">
        <w:rPr>
          <w:rStyle w:val="ac"/>
          <w:b w:val="0"/>
          <w:sz w:val="20"/>
          <w:szCs w:val="18"/>
        </w:rPr>
        <w:t>111501450033</w:t>
      </w:r>
      <w:r w:rsidRPr="007B4CE7">
        <w:rPr>
          <w:sz w:val="20"/>
          <w:szCs w:val="18"/>
        </w:rPr>
        <w:t xml:space="preserve">, СНИЛС </w:t>
      </w:r>
      <w:r w:rsidRPr="007B4CE7">
        <w:rPr>
          <w:bCs/>
          <w:sz w:val="20"/>
          <w:szCs w:val="18"/>
          <w:bdr w:val="none" w:sz="0" w:space="0" w:color="auto" w:frame="1"/>
        </w:rPr>
        <w:t>112-254-707 11</w:t>
      </w:r>
      <w:r w:rsidRPr="007B4CE7">
        <w:rPr>
          <w:sz w:val="20"/>
          <w:szCs w:val="18"/>
        </w:rPr>
        <w:t xml:space="preserve">, регистрационный номер в реестре арбитражных управляющих СРО № </w:t>
      </w:r>
      <w:r w:rsidRPr="007B4CE7">
        <w:rPr>
          <w:bCs/>
          <w:sz w:val="20"/>
          <w:szCs w:val="18"/>
          <w:bdr w:val="none" w:sz="0" w:space="0" w:color="auto" w:frame="1"/>
          <w:shd w:val="clear" w:color="auto" w:fill="FFFFFF"/>
        </w:rPr>
        <w:t>8971</w:t>
      </w:r>
      <w:r w:rsidRPr="007B4CE7">
        <w:rPr>
          <w:sz w:val="20"/>
          <w:szCs w:val="18"/>
        </w:rPr>
        <w:t xml:space="preserve">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</w:t>
      </w:r>
      <w:proofErr w:type="spellStart"/>
      <w:r w:rsidRPr="007B4CE7">
        <w:rPr>
          <w:sz w:val="20"/>
          <w:szCs w:val="18"/>
        </w:rPr>
        <w:t>Новолитовская</w:t>
      </w:r>
      <w:proofErr w:type="spellEnd"/>
      <w:r w:rsidRPr="007B4CE7">
        <w:rPr>
          <w:sz w:val="20"/>
          <w:szCs w:val="18"/>
        </w:rPr>
        <w:t>, д.15, лит. "А")</w:t>
      </w:r>
      <w:r w:rsidRPr="007B4CE7">
        <w:rPr>
          <w:rFonts w:eastAsia="Calibri"/>
          <w:noProof/>
          <w:sz w:val="20"/>
          <w:szCs w:val="18"/>
          <w:lang w:eastAsia="en-US"/>
        </w:rPr>
        <w:t>, действующая на основании решения Арбитражного суда города Москвы от 09.11.2018 (резолютивная часть от 07.11.2018) по делу №</w:t>
      </w:r>
      <w:r w:rsidRPr="007B4CE7">
        <w:rPr>
          <w:sz w:val="20"/>
          <w:szCs w:val="18"/>
          <w:bdr w:val="none" w:sz="0" w:space="0" w:color="auto" w:frame="1"/>
        </w:rPr>
        <w:t xml:space="preserve"> </w:t>
      </w:r>
      <w:r w:rsidRPr="007B4CE7">
        <w:rPr>
          <w:sz w:val="20"/>
          <w:szCs w:val="18"/>
        </w:rPr>
        <w:t>А40-55781/18</w:t>
      </w:r>
      <w:r w:rsidR="008E65AB">
        <w:rPr>
          <w:sz w:val="20"/>
          <w:szCs w:val="20"/>
        </w:rPr>
        <w:t xml:space="preserve">, </w:t>
      </w:r>
      <w:r w:rsidR="007F6710">
        <w:rPr>
          <w:sz w:val="20"/>
          <w:szCs w:val="20"/>
        </w:rPr>
        <w:t>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14:paraId="46E4257B" w14:textId="77777777" w:rsidR="004A2F40" w:rsidRPr="00F34123" w:rsidRDefault="00BA3C9E" w:rsidP="002A6F30">
      <w:pPr>
        <w:jc w:val="both"/>
        <w:rPr>
          <w:sz w:val="20"/>
          <w:szCs w:val="20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2A6F30">
        <w:rPr>
          <w:sz w:val="20"/>
          <w:szCs w:val="20"/>
          <w:u w:val="single"/>
        </w:rPr>
        <w:t xml:space="preserve"> </w:t>
      </w:r>
      <w:r w:rsidR="00BB00FB"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="00BB00FB"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="00BB00FB"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="00BB00FB" w:rsidRPr="00F34123">
        <w:rPr>
          <w:sz w:val="20"/>
          <w:szCs w:val="20"/>
        </w:rPr>
        <w:t>о нижеследующем:</w:t>
      </w:r>
    </w:p>
    <w:p w14:paraId="397EA777" w14:textId="14246D44" w:rsidR="004A2F40" w:rsidRPr="00212900" w:rsidRDefault="004A2F40" w:rsidP="008E65AB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>по продаже</w:t>
      </w:r>
      <w:r w:rsidR="008E65AB">
        <w:rPr>
          <w:sz w:val="20"/>
          <w:szCs w:val="20"/>
        </w:rPr>
        <w:t xml:space="preserve"> </w:t>
      </w:r>
      <w:r w:rsidR="007B4CE7">
        <w:rPr>
          <w:sz w:val="20"/>
          <w:szCs w:val="20"/>
        </w:rPr>
        <w:t xml:space="preserve">имущества и имущественных прав </w:t>
      </w:r>
      <w:r w:rsidR="00576771">
        <w:rPr>
          <w:sz w:val="20"/>
          <w:szCs w:val="20"/>
        </w:rPr>
        <w:t>ООО «Дженсер</w:t>
      </w:r>
      <w:r w:rsidR="007B4CE7">
        <w:rPr>
          <w:sz w:val="20"/>
          <w:szCs w:val="20"/>
        </w:rPr>
        <w:t xml:space="preserve"> Ясенево</w:t>
      </w:r>
      <w:r w:rsidR="00576771">
        <w:rPr>
          <w:sz w:val="20"/>
          <w:szCs w:val="20"/>
        </w:rPr>
        <w:t>»</w:t>
      </w:r>
      <w:r w:rsidR="00576771">
        <w:t>,</w:t>
      </w:r>
      <w:r w:rsidR="008E65AB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в газете «Коммерсантъ» от </w:t>
      </w:r>
      <w:r w:rsidR="005C3C74">
        <w:rPr>
          <w:sz w:val="20"/>
          <w:szCs w:val="20"/>
        </w:rPr>
        <w:t>31.10</w:t>
      </w:r>
      <w:r w:rsidR="00BC28B5">
        <w:rPr>
          <w:sz w:val="20"/>
          <w:szCs w:val="20"/>
        </w:rPr>
        <w:t>.20</w:t>
      </w:r>
      <w:r w:rsidR="005C3C74">
        <w:rPr>
          <w:sz w:val="20"/>
          <w:szCs w:val="20"/>
        </w:rPr>
        <w:t>20</w:t>
      </w:r>
      <w:r w:rsidRPr="00F34123">
        <w:rPr>
          <w:sz w:val="20"/>
          <w:szCs w:val="20"/>
        </w:rPr>
        <w:t xml:space="preserve"> года</w:t>
      </w:r>
      <w:r w:rsidR="00BC28B5">
        <w:rPr>
          <w:sz w:val="20"/>
          <w:szCs w:val="20"/>
        </w:rPr>
        <w:t>,</w:t>
      </w:r>
      <w:r w:rsidRPr="00F34123">
        <w:rPr>
          <w:sz w:val="20"/>
          <w:szCs w:val="20"/>
        </w:rPr>
        <w:t xml:space="preserve"> Претендент внос</w:t>
      </w:r>
      <w:r w:rsidR="007B4CE7">
        <w:rPr>
          <w:sz w:val="20"/>
          <w:szCs w:val="20"/>
        </w:rPr>
        <w:t>ит задаток в размере не менее 10</w:t>
      </w:r>
      <w:r w:rsidR="00722B1C">
        <w:rPr>
          <w:sz w:val="20"/>
          <w:szCs w:val="20"/>
        </w:rPr>
        <w:t xml:space="preserve"> (</w:t>
      </w:r>
      <w:r w:rsidR="007B4CE7">
        <w:rPr>
          <w:sz w:val="20"/>
          <w:szCs w:val="20"/>
        </w:rPr>
        <w:t>десяти</w:t>
      </w:r>
      <w:r w:rsidRPr="00F34123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>от начальной цены лота, что составляет</w:t>
      </w:r>
      <w:r w:rsidR="005478F1">
        <w:rPr>
          <w:sz w:val="20"/>
          <w:szCs w:val="20"/>
        </w:rPr>
        <w:t xml:space="preserve"> </w:t>
      </w:r>
      <w:r w:rsidR="000162F6">
        <w:rPr>
          <w:sz w:val="20"/>
          <w:szCs w:val="20"/>
        </w:rPr>
        <w:t>________________ руб.</w:t>
      </w:r>
    </w:p>
    <w:p w14:paraId="4AEB5A85" w14:textId="77777777" w:rsidR="00AD64CB" w:rsidRDefault="004A2F40" w:rsidP="00BE1D93">
      <w:pPr>
        <w:shd w:val="clear" w:color="auto" w:fill="FFFFFF"/>
        <w:ind w:firstLine="567"/>
        <w:jc w:val="both"/>
        <w:rPr>
          <w:noProof/>
          <w:sz w:val="20"/>
          <w:szCs w:val="18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>расчетный счет организатора торгов</w:t>
      </w:r>
      <w:r w:rsidR="007F6710">
        <w:rPr>
          <w:sz w:val="20"/>
          <w:szCs w:val="20"/>
        </w:rPr>
        <w:t xml:space="preserve">, </w:t>
      </w:r>
      <w:r w:rsidRPr="00F34123">
        <w:rPr>
          <w:sz w:val="20"/>
          <w:szCs w:val="20"/>
        </w:rPr>
        <w:t>по следующим реквизитам:</w:t>
      </w:r>
      <w:r w:rsidR="007B4CE7">
        <w:rPr>
          <w:noProof/>
          <w:sz w:val="20"/>
          <w:szCs w:val="18"/>
        </w:rPr>
        <w:t xml:space="preserve"> </w:t>
      </w:r>
      <w:r w:rsidR="007B4CE7" w:rsidRPr="007B4CE7">
        <w:rPr>
          <w:sz w:val="20"/>
          <w:szCs w:val="18"/>
        </w:rPr>
        <w:t>ООО «Дженсер Ясенево»: ИНН 7729424995, ОГРН1037729006501, р/с № 40702810638000053581, открытый в ПАО Сбербанк, к/с 30101810400000000225, БИК 044525225</w:t>
      </w:r>
      <w:r w:rsidR="007B112F" w:rsidRPr="007B112F">
        <w:rPr>
          <w:noProof/>
          <w:sz w:val="20"/>
          <w:szCs w:val="18"/>
        </w:rPr>
        <w:t>.</w:t>
      </w:r>
    </w:p>
    <w:p w14:paraId="41FC756F" w14:textId="77777777" w:rsidR="00BC28B5" w:rsidRDefault="00BC28B5" w:rsidP="00BC28B5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4A2F40" w:rsidRPr="00F34123">
        <w:rPr>
          <w:sz w:val="20"/>
          <w:szCs w:val="20"/>
        </w:rPr>
        <w:t>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D320A5B" w14:textId="77777777" w:rsidR="004A2F40" w:rsidRPr="00BC28B5" w:rsidRDefault="00BC28B5" w:rsidP="00BC28B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4</w:t>
      </w:r>
      <w:r w:rsidR="004A2F40" w:rsidRPr="00F34123">
        <w:rPr>
          <w:sz w:val="20"/>
          <w:szCs w:val="20"/>
        </w:rPr>
        <w:t xml:space="preserve">. Задаток не возвращается Победителю торгов, отказавшемуся подписать </w:t>
      </w:r>
      <w:r w:rsidR="00A92550">
        <w:rPr>
          <w:sz w:val="20"/>
          <w:szCs w:val="20"/>
        </w:rPr>
        <w:t>договор купли-продажи</w:t>
      </w:r>
      <w:r w:rsidR="00740300">
        <w:rPr>
          <w:sz w:val="20"/>
          <w:szCs w:val="20"/>
        </w:rPr>
        <w:t xml:space="preserve"> </w:t>
      </w:r>
      <w:r w:rsidR="004A2F40" w:rsidRPr="00F34123">
        <w:rPr>
          <w:sz w:val="20"/>
          <w:szCs w:val="20"/>
        </w:rPr>
        <w:t>после проведения торгов либо не исполнивший свои обязательства по договору</w:t>
      </w:r>
      <w:r w:rsidR="00EC1A12">
        <w:rPr>
          <w:sz w:val="20"/>
          <w:szCs w:val="20"/>
        </w:rPr>
        <w:t xml:space="preserve"> </w:t>
      </w:r>
      <w:r w:rsidR="00A92550">
        <w:rPr>
          <w:sz w:val="20"/>
          <w:szCs w:val="20"/>
        </w:rPr>
        <w:t>купли-продажи</w:t>
      </w:r>
      <w:r w:rsidR="004A2F40" w:rsidRPr="00F34123">
        <w:rPr>
          <w:sz w:val="20"/>
          <w:szCs w:val="20"/>
        </w:rPr>
        <w:t>.</w:t>
      </w:r>
    </w:p>
    <w:p w14:paraId="53C3EF2B" w14:textId="77777777" w:rsidR="004A2F40" w:rsidRPr="00F34123" w:rsidRDefault="00BC28B5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A2F40" w:rsidRPr="00F34123">
        <w:rPr>
          <w:sz w:val="20"/>
          <w:szCs w:val="20"/>
        </w:rPr>
        <w:t>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EBB219C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A2F40" w:rsidRPr="00F34123">
        <w:rPr>
          <w:sz w:val="20"/>
          <w:szCs w:val="20"/>
        </w:rPr>
        <w:t>. В случае отказа Организатора торгов от подписания Протокола торгов Организатор обязан ве</w:t>
      </w:r>
      <w:r w:rsidR="00B52ECC">
        <w:rPr>
          <w:sz w:val="20"/>
          <w:szCs w:val="20"/>
        </w:rPr>
        <w:t xml:space="preserve">рнуть Претенденту, признанному </w:t>
      </w:r>
      <w:r w:rsidR="004A2F40" w:rsidRPr="00F34123">
        <w:rPr>
          <w:sz w:val="20"/>
          <w:szCs w:val="20"/>
        </w:rPr>
        <w:t>Победителем торгов, задаток в двойном размере не позднее 5 (Пяти) рабочих дней со дня проведения торгов.</w:t>
      </w:r>
    </w:p>
    <w:p w14:paraId="0C05211C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4A2F40" w:rsidRPr="00F34123">
        <w:rPr>
          <w:sz w:val="20"/>
          <w:szCs w:val="20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BD3F4EE" w14:textId="77777777" w:rsidR="004A2F40" w:rsidRPr="00F34123" w:rsidRDefault="00EC597D" w:rsidP="00BE1D93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A2F40" w:rsidRPr="00F34123">
        <w:rPr>
          <w:sz w:val="20"/>
          <w:szCs w:val="20"/>
        </w:rPr>
        <w:t>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4D682C6C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A2F40" w:rsidRPr="00F34123">
        <w:rPr>
          <w:sz w:val="20"/>
          <w:szCs w:val="20"/>
        </w:rPr>
        <w:t xml:space="preserve">. Настоящий Договор </w:t>
      </w:r>
      <w:r w:rsidR="00BC28B5">
        <w:rPr>
          <w:sz w:val="20"/>
          <w:szCs w:val="20"/>
        </w:rPr>
        <w:t>составлен</w:t>
      </w:r>
      <w:r w:rsidR="004A2F40" w:rsidRPr="00F34123">
        <w:rPr>
          <w:sz w:val="20"/>
          <w:szCs w:val="20"/>
        </w:rPr>
        <w:t xml:space="preserve"> в 2-х экземплярах, имеющих равную юридическую силу, по одному для каждой из Сторон.</w:t>
      </w:r>
    </w:p>
    <w:p w14:paraId="307CFC88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4A2F40" w:rsidRPr="00F34123">
        <w:rPr>
          <w:sz w:val="20"/>
          <w:szCs w:val="20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45F0CA51" w14:textId="77777777"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7F6710" w:rsidRPr="00F34123" w14:paraId="104773BC" w14:textId="77777777" w:rsidTr="007F6710">
        <w:trPr>
          <w:trHeight w:val="413"/>
        </w:trPr>
        <w:tc>
          <w:tcPr>
            <w:tcW w:w="4785" w:type="dxa"/>
          </w:tcPr>
          <w:p w14:paraId="418E6842" w14:textId="77777777" w:rsidR="009540F0" w:rsidRDefault="009540F0" w:rsidP="007F6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</w:p>
          <w:p w14:paraId="0F4275DC" w14:textId="77777777" w:rsidR="007F6710" w:rsidRPr="00423AB7" w:rsidRDefault="009540F0" w:rsidP="007F6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</w:t>
            </w:r>
          </w:p>
          <w:p w14:paraId="03B03026" w14:textId="77777777" w:rsidR="007F6710" w:rsidRPr="00423AB7" w:rsidRDefault="007F6710" w:rsidP="009540F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color w:val="000000"/>
                <w:sz w:val="20"/>
                <w:szCs w:val="20"/>
              </w:rPr>
              <w:t>ООО «</w:t>
            </w:r>
            <w:r w:rsidR="009540F0">
              <w:rPr>
                <w:b/>
                <w:color w:val="000000"/>
                <w:sz w:val="20"/>
                <w:szCs w:val="20"/>
              </w:rPr>
              <w:t>Дженсер Ясенево</w:t>
            </w:r>
            <w:r w:rsidRPr="00423AB7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86" w:type="dxa"/>
          </w:tcPr>
          <w:p w14:paraId="1933D043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14:paraId="73C9657D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14:paraId="5B2EC58A" w14:textId="77777777" w:rsidTr="007F6710">
        <w:trPr>
          <w:trHeight w:val="1609"/>
        </w:trPr>
        <w:tc>
          <w:tcPr>
            <w:tcW w:w="4785" w:type="dxa"/>
          </w:tcPr>
          <w:p w14:paraId="202FA893" w14:textId="77777777" w:rsidR="007F6710" w:rsidRPr="00423AB7" w:rsidRDefault="00BC28B5" w:rsidP="007F6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</w:t>
            </w:r>
            <w:r w:rsidR="009540F0" w:rsidRPr="009540F0">
              <w:rPr>
                <w:sz w:val="20"/>
                <w:szCs w:val="18"/>
              </w:rPr>
              <w:t>7729424995/774901001</w:t>
            </w:r>
          </w:p>
          <w:p w14:paraId="5F62C87F" w14:textId="77777777"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 xml:space="preserve">ОГРН </w:t>
            </w:r>
            <w:r w:rsidR="009540F0" w:rsidRPr="009540F0">
              <w:rPr>
                <w:sz w:val="20"/>
                <w:szCs w:val="18"/>
              </w:rPr>
              <w:t>1037729006501</w:t>
            </w:r>
          </w:p>
          <w:p w14:paraId="6BB299B5" w14:textId="77777777" w:rsidR="009540F0" w:rsidRPr="009540F0" w:rsidRDefault="009540F0" w:rsidP="007F6710">
            <w:pPr>
              <w:rPr>
                <w:sz w:val="22"/>
                <w:szCs w:val="20"/>
              </w:rPr>
            </w:pPr>
            <w:r w:rsidRPr="009540F0">
              <w:rPr>
                <w:sz w:val="20"/>
                <w:szCs w:val="18"/>
              </w:rPr>
              <w:t>117574, г. Москва, Новоясеневский проспект, д. 8, стр. 1</w:t>
            </w:r>
          </w:p>
          <w:p w14:paraId="3DBFB256" w14:textId="4019722D"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 xml:space="preserve">Адрес электронной почты: </w:t>
            </w:r>
            <w:proofErr w:type="spellStart"/>
            <w:r w:rsidR="005C3C74">
              <w:rPr>
                <w:sz w:val="20"/>
                <w:szCs w:val="20"/>
                <w:lang w:val="en-US"/>
              </w:rPr>
              <w:t>otpushnova</w:t>
            </w:r>
            <w:proofErr w:type="spellEnd"/>
            <w:r w:rsidR="009540F0" w:rsidRPr="009540F0">
              <w:rPr>
                <w:sz w:val="20"/>
                <w:szCs w:val="18"/>
              </w:rPr>
              <w:t>@</w:t>
            </w:r>
            <w:r w:rsidR="009540F0" w:rsidRPr="009540F0">
              <w:rPr>
                <w:sz w:val="20"/>
                <w:szCs w:val="18"/>
                <w:lang w:val="en-US"/>
              </w:rPr>
              <w:t>mail</w:t>
            </w:r>
            <w:r w:rsidR="009540F0" w:rsidRPr="009540F0">
              <w:rPr>
                <w:sz w:val="20"/>
                <w:szCs w:val="18"/>
              </w:rPr>
              <w:t>.</w:t>
            </w:r>
            <w:proofErr w:type="spellStart"/>
            <w:r w:rsidR="009540F0" w:rsidRPr="009540F0">
              <w:rPr>
                <w:sz w:val="20"/>
                <w:szCs w:val="18"/>
                <w:lang w:val="en-US"/>
              </w:rPr>
              <w:t>ru</w:t>
            </w:r>
            <w:proofErr w:type="spellEnd"/>
          </w:p>
          <w:p w14:paraId="7E295133" w14:textId="77777777" w:rsidR="007F6710" w:rsidRDefault="007F6710" w:rsidP="007F6710">
            <w:pPr>
              <w:rPr>
                <w:sz w:val="20"/>
                <w:szCs w:val="20"/>
              </w:rPr>
            </w:pPr>
          </w:p>
          <w:p w14:paraId="121D0811" w14:textId="77777777" w:rsidR="007F6710" w:rsidRDefault="007F6710" w:rsidP="007F6710">
            <w:pPr>
              <w:rPr>
                <w:sz w:val="20"/>
                <w:szCs w:val="20"/>
              </w:rPr>
            </w:pPr>
          </w:p>
          <w:p w14:paraId="7ECB356F" w14:textId="77777777" w:rsidR="007F6710" w:rsidRDefault="007F6710" w:rsidP="007F6710">
            <w:pPr>
              <w:rPr>
                <w:sz w:val="20"/>
                <w:szCs w:val="20"/>
              </w:rPr>
            </w:pPr>
          </w:p>
          <w:p w14:paraId="54CDEB8B" w14:textId="77777777" w:rsidR="007F6710" w:rsidRPr="00423AB7" w:rsidRDefault="009540F0" w:rsidP="007F67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</w:t>
            </w:r>
          </w:p>
          <w:p w14:paraId="7AD21606" w14:textId="77777777" w:rsidR="007F6710" w:rsidRPr="00423AB7" w:rsidRDefault="007F6710" w:rsidP="007F6710">
            <w:pPr>
              <w:ind w:left="209"/>
              <w:jc w:val="center"/>
              <w:rPr>
                <w:b/>
                <w:bCs/>
                <w:sz w:val="20"/>
                <w:szCs w:val="20"/>
              </w:rPr>
            </w:pPr>
          </w:p>
          <w:p w14:paraId="68A3DEE9" w14:textId="77777777" w:rsidR="007F6710" w:rsidRPr="00423AB7" w:rsidRDefault="007F6710" w:rsidP="009540F0">
            <w:pPr>
              <w:rPr>
                <w:sz w:val="20"/>
                <w:szCs w:val="20"/>
              </w:rPr>
            </w:pPr>
            <w:r w:rsidRPr="00423AB7">
              <w:rPr>
                <w:b/>
                <w:bCs/>
                <w:sz w:val="20"/>
                <w:szCs w:val="20"/>
              </w:rPr>
              <w:t>___________________/</w:t>
            </w:r>
            <w:proofErr w:type="spellStart"/>
            <w:r w:rsidR="009540F0">
              <w:rPr>
                <w:b/>
                <w:bCs/>
                <w:sz w:val="20"/>
                <w:szCs w:val="20"/>
              </w:rPr>
              <w:t>Пушнова</w:t>
            </w:r>
            <w:proofErr w:type="spellEnd"/>
            <w:r w:rsidR="009540F0">
              <w:rPr>
                <w:b/>
                <w:bCs/>
                <w:sz w:val="20"/>
                <w:szCs w:val="20"/>
              </w:rPr>
              <w:t xml:space="preserve"> Е.С.</w:t>
            </w:r>
          </w:p>
        </w:tc>
        <w:tc>
          <w:tcPr>
            <w:tcW w:w="4786" w:type="dxa"/>
          </w:tcPr>
          <w:p w14:paraId="71AB7EDD" w14:textId="77777777"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5D36A5" w14:textId="77777777"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8"/>
      <w:footerReference w:type="even" r:id="rId9"/>
      <w:footerReference w:type="default" r:id="rId10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691C1" w14:textId="77777777" w:rsidR="00B63F47" w:rsidRDefault="00B63F47">
      <w:r>
        <w:separator/>
      </w:r>
    </w:p>
  </w:endnote>
  <w:endnote w:type="continuationSeparator" w:id="0">
    <w:p w14:paraId="49BDEC71" w14:textId="77777777" w:rsidR="00B63F47" w:rsidRDefault="00B6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BA77" w14:textId="77777777" w:rsidR="007B4CE7" w:rsidRDefault="007B4CE7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C921E6" w14:textId="77777777" w:rsidR="007B4CE7" w:rsidRDefault="007B4CE7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DB7D" w14:textId="77777777" w:rsidR="007B4CE7" w:rsidRDefault="007B4CE7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4A0E">
      <w:rPr>
        <w:rStyle w:val="a4"/>
        <w:noProof/>
      </w:rPr>
      <w:t>1</w:t>
    </w:r>
    <w:r>
      <w:rPr>
        <w:rStyle w:val="a4"/>
      </w:rPr>
      <w:fldChar w:fldCharType="end"/>
    </w:r>
  </w:p>
  <w:p w14:paraId="24C53C9A" w14:textId="77777777" w:rsidR="007B4CE7" w:rsidRDefault="007B4CE7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D74DB" w14:textId="77777777" w:rsidR="00B63F47" w:rsidRDefault="00B63F47">
      <w:r>
        <w:separator/>
      </w:r>
    </w:p>
  </w:footnote>
  <w:footnote w:type="continuationSeparator" w:id="0">
    <w:p w14:paraId="1CD0D37A" w14:textId="77777777" w:rsidR="00B63F47" w:rsidRDefault="00B6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86D4" w14:textId="77777777" w:rsidR="007B4CE7" w:rsidRDefault="007B4CE7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CA"/>
    <w:rsid w:val="0000604E"/>
    <w:rsid w:val="000162F6"/>
    <w:rsid w:val="00023DA3"/>
    <w:rsid w:val="00032576"/>
    <w:rsid w:val="00047513"/>
    <w:rsid w:val="0005677B"/>
    <w:rsid w:val="00066719"/>
    <w:rsid w:val="00070E66"/>
    <w:rsid w:val="000717CF"/>
    <w:rsid w:val="000752C0"/>
    <w:rsid w:val="00086DE4"/>
    <w:rsid w:val="00094252"/>
    <w:rsid w:val="000976EB"/>
    <w:rsid w:val="000A3FDA"/>
    <w:rsid w:val="000C6C24"/>
    <w:rsid w:val="000D61B9"/>
    <w:rsid w:val="000E3901"/>
    <w:rsid w:val="000E748F"/>
    <w:rsid w:val="000F369D"/>
    <w:rsid w:val="000F384D"/>
    <w:rsid w:val="00106DF2"/>
    <w:rsid w:val="00130AB0"/>
    <w:rsid w:val="00136FD7"/>
    <w:rsid w:val="00137F7E"/>
    <w:rsid w:val="001470C7"/>
    <w:rsid w:val="00166E58"/>
    <w:rsid w:val="00174A0E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60D1"/>
    <w:rsid w:val="00212900"/>
    <w:rsid w:val="00216104"/>
    <w:rsid w:val="002176FA"/>
    <w:rsid w:val="00222756"/>
    <w:rsid w:val="0023347A"/>
    <w:rsid w:val="002346C5"/>
    <w:rsid w:val="00243E36"/>
    <w:rsid w:val="002525D5"/>
    <w:rsid w:val="00253BF5"/>
    <w:rsid w:val="00265F46"/>
    <w:rsid w:val="00284B34"/>
    <w:rsid w:val="0029605C"/>
    <w:rsid w:val="0029658D"/>
    <w:rsid w:val="002A526F"/>
    <w:rsid w:val="002A6721"/>
    <w:rsid w:val="002A6F30"/>
    <w:rsid w:val="002A7E1C"/>
    <w:rsid w:val="002B1BF1"/>
    <w:rsid w:val="002C62D1"/>
    <w:rsid w:val="002C7861"/>
    <w:rsid w:val="002C7EAF"/>
    <w:rsid w:val="002D75E7"/>
    <w:rsid w:val="002F0044"/>
    <w:rsid w:val="002F0EE7"/>
    <w:rsid w:val="002F6DB5"/>
    <w:rsid w:val="0030127A"/>
    <w:rsid w:val="00320FD3"/>
    <w:rsid w:val="0033176C"/>
    <w:rsid w:val="00354086"/>
    <w:rsid w:val="0038544E"/>
    <w:rsid w:val="00395CB5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E1F0C"/>
    <w:rsid w:val="004E72BB"/>
    <w:rsid w:val="004F42C6"/>
    <w:rsid w:val="004F6B46"/>
    <w:rsid w:val="00506822"/>
    <w:rsid w:val="00507D94"/>
    <w:rsid w:val="005324E3"/>
    <w:rsid w:val="005478F1"/>
    <w:rsid w:val="00576771"/>
    <w:rsid w:val="00594CE9"/>
    <w:rsid w:val="005A7FDF"/>
    <w:rsid w:val="005B27EE"/>
    <w:rsid w:val="005B7227"/>
    <w:rsid w:val="005C191F"/>
    <w:rsid w:val="005C3C74"/>
    <w:rsid w:val="005C46F2"/>
    <w:rsid w:val="005C5BB0"/>
    <w:rsid w:val="005D78E8"/>
    <w:rsid w:val="005E3FC3"/>
    <w:rsid w:val="005F16F1"/>
    <w:rsid w:val="005F47DA"/>
    <w:rsid w:val="00607BE7"/>
    <w:rsid w:val="00610DCC"/>
    <w:rsid w:val="00617622"/>
    <w:rsid w:val="00636670"/>
    <w:rsid w:val="00636B75"/>
    <w:rsid w:val="006549C3"/>
    <w:rsid w:val="00655929"/>
    <w:rsid w:val="00656E96"/>
    <w:rsid w:val="00660B8C"/>
    <w:rsid w:val="00675132"/>
    <w:rsid w:val="0068259D"/>
    <w:rsid w:val="00684D36"/>
    <w:rsid w:val="00692639"/>
    <w:rsid w:val="006976EB"/>
    <w:rsid w:val="006A6A31"/>
    <w:rsid w:val="006B1AE0"/>
    <w:rsid w:val="006D7952"/>
    <w:rsid w:val="00705D67"/>
    <w:rsid w:val="00712CC8"/>
    <w:rsid w:val="00722B1C"/>
    <w:rsid w:val="00730A8B"/>
    <w:rsid w:val="00734C02"/>
    <w:rsid w:val="00740300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B112F"/>
    <w:rsid w:val="007B4CE7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E65AB"/>
    <w:rsid w:val="008F078D"/>
    <w:rsid w:val="00901505"/>
    <w:rsid w:val="00901E98"/>
    <w:rsid w:val="0091015A"/>
    <w:rsid w:val="009109A4"/>
    <w:rsid w:val="00913CF4"/>
    <w:rsid w:val="00915664"/>
    <w:rsid w:val="00916219"/>
    <w:rsid w:val="009167E1"/>
    <w:rsid w:val="009234FD"/>
    <w:rsid w:val="0093288D"/>
    <w:rsid w:val="009338CD"/>
    <w:rsid w:val="009540F0"/>
    <w:rsid w:val="009550B6"/>
    <w:rsid w:val="00960A38"/>
    <w:rsid w:val="00966730"/>
    <w:rsid w:val="00975116"/>
    <w:rsid w:val="0097682B"/>
    <w:rsid w:val="00996F1D"/>
    <w:rsid w:val="009A4DD3"/>
    <w:rsid w:val="009A6DAD"/>
    <w:rsid w:val="009A6F5E"/>
    <w:rsid w:val="009B7D87"/>
    <w:rsid w:val="009B7FE3"/>
    <w:rsid w:val="009C576F"/>
    <w:rsid w:val="009E6627"/>
    <w:rsid w:val="009F2437"/>
    <w:rsid w:val="009F7E74"/>
    <w:rsid w:val="00A00047"/>
    <w:rsid w:val="00A051B5"/>
    <w:rsid w:val="00A06011"/>
    <w:rsid w:val="00A21418"/>
    <w:rsid w:val="00A26065"/>
    <w:rsid w:val="00A42B44"/>
    <w:rsid w:val="00A4400C"/>
    <w:rsid w:val="00A46BEC"/>
    <w:rsid w:val="00A632FF"/>
    <w:rsid w:val="00A6426C"/>
    <w:rsid w:val="00A7105C"/>
    <w:rsid w:val="00A74CD5"/>
    <w:rsid w:val="00A81A0E"/>
    <w:rsid w:val="00A83562"/>
    <w:rsid w:val="00A8574E"/>
    <w:rsid w:val="00A92550"/>
    <w:rsid w:val="00AA3DEA"/>
    <w:rsid w:val="00AA6AB0"/>
    <w:rsid w:val="00AA7316"/>
    <w:rsid w:val="00AB7FC0"/>
    <w:rsid w:val="00AC6525"/>
    <w:rsid w:val="00AD0E11"/>
    <w:rsid w:val="00AD64CB"/>
    <w:rsid w:val="00AF0549"/>
    <w:rsid w:val="00AF70E3"/>
    <w:rsid w:val="00B04D97"/>
    <w:rsid w:val="00B24893"/>
    <w:rsid w:val="00B26FC8"/>
    <w:rsid w:val="00B3160C"/>
    <w:rsid w:val="00B4623F"/>
    <w:rsid w:val="00B50295"/>
    <w:rsid w:val="00B52ECC"/>
    <w:rsid w:val="00B57C9A"/>
    <w:rsid w:val="00B622D3"/>
    <w:rsid w:val="00B63F47"/>
    <w:rsid w:val="00B738AE"/>
    <w:rsid w:val="00B85214"/>
    <w:rsid w:val="00B9035B"/>
    <w:rsid w:val="00B9425B"/>
    <w:rsid w:val="00BA0340"/>
    <w:rsid w:val="00BA1E60"/>
    <w:rsid w:val="00BA2D01"/>
    <w:rsid w:val="00BA3C9E"/>
    <w:rsid w:val="00BB00FB"/>
    <w:rsid w:val="00BB1D5A"/>
    <w:rsid w:val="00BB7799"/>
    <w:rsid w:val="00BC28B5"/>
    <w:rsid w:val="00BC4DDC"/>
    <w:rsid w:val="00BC7262"/>
    <w:rsid w:val="00BD1F6F"/>
    <w:rsid w:val="00BE1D93"/>
    <w:rsid w:val="00BE31AB"/>
    <w:rsid w:val="00BF3B95"/>
    <w:rsid w:val="00C36FD0"/>
    <w:rsid w:val="00C53119"/>
    <w:rsid w:val="00C63EFF"/>
    <w:rsid w:val="00C7035C"/>
    <w:rsid w:val="00C7737A"/>
    <w:rsid w:val="00C81E53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38"/>
    <w:rsid w:val="00E63653"/>
    <w:rsid w:val="00E6502B"/>
    <w:rsid w:val="00E67B62"/>
    <w:rsid w:val="00E7065B"/>
    <w:rsid w:val="00E738F2"/>
    <w:rsid w:val="00E83B97"/>
    <w:rsid w:val="00EA6D02"/>
    <w:rsid w:val="00EC1A12"/>
    <w:rsid w:val="00EC597D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71187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E11E0"/>
  <w15:chartTrackingRefBased/>
  <w15:docId w15:val="{EAD9EC4D-A8AC-410B-8E82-9F8AC5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7B4CE7"/>
    <w:rPr>
      <w:b/>
      <w:bCs/>
    </w:rPr>
  </w:style>
  <w:style w:type="character" w:styleId="ad">
    <w:name w:val="Hyperlink"/>
    <w:uiPriority w:val="99"/>
    <w:rsid w:val="0095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B9E7-ADB9-459C-B717-2903AB48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Вадим</dc:creator>
  <cp:keywords/>
  <cp:lastModifiedBy>User</cp:lastModifiedBy>
  <cp:revision>2</cp:revision>
  <cp:lastPrinted>2014-09-17T11:37:00Z</cp:lastPrinted>
  <dcterms:created xsi:type="dcterms:W3CDTF">2020-12-17T10:20:00Z</dcterms:created>
  <dcterms:modified xsi:type="dcterms:W3CDTF">2020-12-17T10:20:00Z</dcterms:modified>
  <cp:contentStatus/>
</cp:coreProperties>
</file>