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1CB37" w14:textId="77777777" w:rsidR="00D87B37" w:rsidRDefault="00D87B37" w:rsidP="001F1770">
      <w:pPr>
        <w:jc w:val="both"/>
      </w:pPr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 </w:t>
      </w:r>
      <w:proofErr w:type="spellStart"/>
      <w:r>
        <w:t>г.Москва</w:t>
      </w:r>
      <w:proofErr w:type="spellEnd"/>
      <w:r>
        <w:t>, переулок Б. Тишинский, д.43, ot.infotek@gmail.com, тел. 89163249027) по поручению конкурсного управляющего ОАО «</w:t>
      </w:r>
      <w:proofErr w:type="spellStart"/>
      <w:r>
        <w:t>Строммашина</w:t>
      </w:r>
      <w:proofErr w:type="spellEnd"/>
      <w:r>
        <w:t xml:space="preserve">» (ИНН 3711003090, ОГРН 1023701508137, место нахождения и адрес должника: 153512 Ивановская область, Ивановский район, </w:t>
      </w:r>
      <w:proofErr w:type="spellStart"/>
      <w:r>
        <w:t>г.Кохма</w:t>
      </w:r>
      <w:proofErr w:type="spellEnd"/>
      <w:r>
        <w:t xml:space="preserve">, </w:t>
      </w:r>
      <w:proofErr w:type="spellStart"/>
      <w:r>
        <w:t>ул.Кочетовой</w:t>
      </w:r>
      <w:proofErr w:type="spellEnd"/>
      <w:r>
        <w:t xml:space="preserve">, д.2 (Решением Арбитражного суда Ивановской области от 28.03.2017г. по Делу № А17-4620/2015 признано несостоятельным (банкротом), в отношении него открыто конкурсное производство) Чащина Сергея Михайловича (ИНН 100400174558 , СНИЛС 049-495-305 97, 191024 </w:t>
      </w:r>
      <w:proofErr w:type="spellStart"/>
      <w:r>
        <w:t>г.Санкт</w:t>
      </w:r>
      <w:proofErr w:type="spellEnd"/>
      <w:r>
        <w:t xml:space="preserve">- Петербург, а/я 15 Чащину С.М.), члена Союза арбитражных управляющих «Саморегулируемая организация арбитражных управляющих «Северная столица» (194100, </w:t>
      </w:r>
      <w:proofErr w:type="spellStart"/>
      <w:r>
        <w:t>г.Санкт</w:t>
      </w:r>
      <w:proofErr w:type="spellEnd"/>
      <w:r>
        <w:t xml:space="preserve">-Петербург, </w:t>
      </w:r>
      <w:proofErr w:type="spellStart"/>
      <w:r>
        <w:t>ул.Новолитовская</w:t>
      </w:r>
      <w:proofErr w:type="spellEnd"/>
      <w:r>
        <w:t>, д.15, лит. «А», ИНН 7813175754, ОГРН 1027806876173, регистрационный номер 5433), сообщает о проведении открытых торгов в форме конкурса c закрытой формой представления предложений о цене по продаже следующего имущества должника:</w:t>
      </w:r>
    </w:p>
    <w:p w14:paraId="78BDD71E" w14:textId="77777777" w:rsidR="00D87B37" w:rsidRDefault="00D87B37" w:rsidP="001F1770">
      <w:pPr>
        <w:jc w:val="both"/>
      </w:pPr>
      <w:r>
        <w:t xml:space="preserve">Лот № 1: </w:t>
      </w:r>
      <w:bookmarkStart w:id="0" w:name="_GoBack"/>
      <w:r>
        <w:t xml:space="preserve">Сеть водоснабжения кадастровый номер: 37:00:000000:14869, в том числе Станция управления электродвигателем </w:t>
      </w:r>
      <w:proofErr w:type="spellStart"/>
      <w:r>
        <w:t>подающ</w:t>
      </w:r>
      <w:proofErr w:type="spellEnd"/>
      <w:r>
        <w:t xml:space="preserve">. насоса (насосная станция хозяйственно-производственного назначения № 2), Магистр. </w:t>
      </w:r>
      <w:proofErr w:type="spellStart"/>
      <w:r>
        <w:t>водопров</w:t>
      </w:r>
      <w:proofErr w:type="spellEnd"/>
      <w:r>
        <w:t xml:space="preserve">. </w:t>
      </w:r>
      <w:proofErr w:type="spellStart"/>
      <w:r>
        <w:t>подз</w:t>
      </w:r>
      <w:proofErr w:type="spellEnd"/>
      <w:r>
        <w:t xml:space="preserve">. сети (28м), </w:t>
      </w:r>
      <w:proofErr w:type="spellStart"/>
      <w:r>
        <w:t>Водопр</w:t>
      </w:r>
      <w:proofErr w:type="spellEnd"/>
      <w:r>
        <w:t xml:space="preserve">. сеть </w:t>
      </w:r>
      <w:proofErr w:type="spellStart"/>
      <w:r>
        <w:t>технич</w:t>
      </w:r>
      <w:proofErr w:type="spellEnd"/>
      <w:r>
        <w:t xml:space="preserve">. воды (подземная), </w:t>
      </w:r>
      <w:proofErr w:type="spellStart"/>
      <w:r>
        <w:t>Артскважина</w:t>
      </w:r>
      <w:proofErr w:type="spellEnd"/>
      <w:r>
        <w:t xml:space="preserve"> №30/55456, </w:t>
      </w:r>
      <w:proofErr w:type="spellStart"/>
      <w:r>
        <w:t>Артскважина</w:t>
      </w:r>
      <w:proofErr w:type="spellEnd"/>
      <w:r>
        <w:t xml:space="preserve"> №34/55466, </w:t>
      </w:r>
      <w:proofErr w:type="spellStart"/>
      <w:r>
        <w:t>Артскважина</w:t>
      </w:r>
      <w:proofErr w:type="spellEnd"/>
      <w:r>
        <w:t xml:space="preserve"> №36/55471, </w:t>
      </w:r>
      <w:proofErr w:type="spellStart"/>
      <w:r>
        <w:t>Артскважина</w:t>
      </w:r>
      <w:proofErr w:type="spellEnd"/>
      <w:r>
        <w:t xml:space="preserve"> №44/62167, </w:t>
      </w:r>
      <w:proofErr w:type="spellStart"/>
      <w:r>
        <w:t>Артскважина</w:t>
      </w:r>
      <w:proofErr w:type="spellEnd"/>
      <w:r>
        <w:t xml:space="preserve"> №46/79513, Резервуар подземный для воды. Здание насосной станции водоснабжения, кадастровый номер: 37:29:020301:30, расположенное по адресу Ивановская область, </w:t>
      </w:r>
      <w:proofErr w:type="spellStart"/>
      <w:r>
        <w:t>г.Кохма</w:t>
      </w:r>
      <w:proofErr w:type="spellEnd"/>
      <w:r>
        <w:t xml:space="preserve">, </w:t>
      </w:r>
      <w:proofErr w:type="spellStart"/>
      <w:r>
        <w:t>ул.Кочетовой</w:t>
      </w:r>
      <w:proofErr w:type="spellEnd"/>
      <w:r>
        <w:t xml:space="preserve">, д.2. </w:t>
      </w:r>
      <w:bookmarkEnd w:id="0"/>
      <w:r>
        <w:t xml:space="preserve">Начальная продажная цена продажи: 299434,29 </w:t>
      </w:r>
      <w:proofErr w:type="spellStart"/>
      <w:r>
        <w:t>руб</w:t>
      </w:r>
      <w:proofErr w:type="spellEnd"/>
      <w:r>
        <w:t>, без НДС. Имущество относится к объектам коммунальной инфраструктуры. Условия конкурса: принять обязательства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услуг). Принять обязательства по надлежащему содержанию и использованию указанных объектов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 к объектам коммунальной инфраструктуры.</w:t>
      </w:r>
    </w:p>
    <w:p w14:paraId="25F28772" w14:textId="77777777" w:rsidR="00D87B37" w:rsidRDefault="00D87B37" w:rsidP="001F1770">
      <w:pPr>
        <w:jc w:val="both"/>
      </w:pPr>
      <w:r>
        <w:t xml:space="preserve">Ознакомление со сведениями об имуществе, его составе, характеристиках осуществляется по адресу: Ивановская область, </w:t>
      </w:r>
      <w:proofErr w:type="spellStart"/>
      <w:r>
        <w:t>г.Кохма</w:t>
      </w:r>
      <w:proofErr w:type="spellEnd"/>
      <w:r>
        <w:t xml:space="preserve">, </w:t>
      </w:r>
      <w:proofErr w:type="spellStart"/>
      <w:r>
        <w:t>ул.Кочетовой</w:t>
      </w:r>
      <w:proofErr w:type="spellEnd"/>
      <w:r>
        <w:t xml:space="preserve">, д.2 с 15.02.2021г. по 24.03.2021г. с 10.00 часов до 16.00 часов по рабочим дням, по предварительной записи через Организатора торгов по тел. 89163249027 или адресу </w:t>
      </w:r>
      <w:proofErr w:type="spellStart"/>
      <w:proofErr w:type="gramStart"/>
      <w:r>
        <w:t>эл.почты</w:t>
      </w:r>
      <w:proofErr w:type="spellEnd"/>
      <w:proofErr w:type="gramEnd"/>
      <w:r>
        <w:t xml:space="preserve"> ot.infotek@gmail.com.</w:t>
      </w:r>
    </w:p>
    <w:p w14:paraId="6442E978" w14:textId="77777777" w:rsidR="00D87B37" w:rsidRDefault="00D87B37" w:rsidP="001F1770">
      <w:pPr>
        <w:jc w:val="both"/>
      </w:pPr>
      <w:r>
        <w:t>Подача заявок на участие в торгах, предложений о цене имущества, подведение результатов торгов, осуществляется в электронной форме на электронной площадке «</w:t>
      </w:r>
      <w:proofErr w:type="spellStart"/>
      <w:r>
        <w:t>Ру</w:t>
      </w:r>
      <w:proofErr w:type="spellEnd"/>
      <w:r>
        <w:t>-Трейд», адрес в сети интернет: http://www.ru-trade24.ru/.</w:t>
      </w:r>
    </w:p>
    <w:p w14:paraId="76037E40" w14:textId="77777777" w:rsidR="00D87B37" w:rsidRDefault="00D87B37" w:rsidP="001F1770">
      <w:pPr>
        <w:jc w:val="both"/>
      </w:pPr>
      <w:r>
        <w:t>Дата и время начала приема заявок на участие в торгах: 15.02.2021 в 10.00 часов.</w:t>
      </w:r>
    </w:p>
    <w:p w14:paraId="7F0F5F66" w14:textId="77777777" w:rsidR="00D87B37" w:rsidRDefault="00D87B37" w:rsidP="001F1770">
      <w:pPr>
        <w:jc w:val="both"/>
      </w:pPr>
      <w:r>
        <w:t>Дата и время окончания приема заявок на участие в торгах: 24.03.2021г. в 10.00 часов.</w:t>
      </w:r>
    </w:p>
    <w:p w14:paraId="0BCBB987" w14:textId="77777777" w:rsidR="00D87B37" w:rsidRDefault="00D87B37" w:rsidP="001F1770">
      <w:pPr>
        <w:jc w:val="both"/>
      </w:pPr>
      <w:r>
        <w:t>Дата и время подведения результатов торгов: 25.03.2021г. в 17.00 часов.</w:t>
      </w:r>
    </w:p>
    <w:p w14:paraId="2199320F" w14:textId="77777777" w:rsidR="00D87B37" w:rsidRDefault="00D87B37" w:rsidP="001F1770">
      <w:pPr>
        <w:jc w:val="both"/>
      </w:pPr>
      <w:r>
        <w:t>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17.00 часов.</w:t>
      </w:r>
    </w:p>
    <w:p w14:paraId="355FA85C" w14:textId="0D221DE7" w:rsidR="00397958" w:rsidRDefault="00D87B37" w:rsidP="001F1770">
      <w:pPr>
        <w:jc w:val="both"/>
      </w:pPr>
      <w:r>
        <w:t xml:space="preserve">Заявка на участие в торгах оформляется в форме электронного документа и должна соответствовать требованиям, установленным п.11. ст.110. ФЗ от 26.10.2002г. № 127-ФЗ «О несостоятельности </w:t>
      </w:r>
      <w:r>
        <w:lastRenderedPageBreak/>
        <w:t>(банкротстве)», Приказу Минэкономразвития России от 23.07.2015г. № 495 и условиям настоящего сообщения. Документы, прилагаемые к заявке, представляются в форме электронных документов, подписанных электронной цифровой подписью заявителя.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Размер задатка и сроки внесения: 20% от начальной цены лота в течение срока подачи заявок на участие в торгах. Реквизиты организатора торгов для внесения задатка: ООО «</w:t>
      </w:r>
      <w:proofErr w:type="spellStart"/>
      <w:r>
        <w:t>Инфотек</w:t>
      </w:r>
      <w:proofErr w:type="spellEnd"/>
      <w:r>
        <w:t xml:space="preserve">»: ИНН </w:t>
      </w:r>
      <w:proofErr w:type="gramStart"/>
      <w:r>
        <w:t>7703769610 ,</w:t>
      </w:r>
      <w:proofErr w:type="gramEnd"/>
      <w:r>
        <w:t xml:space="preserve"> р/с № 40702810500010005144 в АКБ «ПЕРЕСВЕТ» (ПАО), к/с 30101810145250000275, БИК 044525275. Задаток считается внесенным с даты поступления всей суммы задатка на счет организатора торгов, указанный в информационном сообщении. Назначение платежа: «Задаток для участия в торгах №___ по продаже имущества ОАО «</w:t>
      </w:r>
      <w:proofErr w:type="spellStart"/>
      <w:r>
        <w:t>Строммашина</w:t>
      </w:r>
      <w:proofErr w:type="spellEnd"/>
      <w:r>
        <w:t>» за лот №_ (без НДС)». 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23.07.2015г. № 495 и указанным в сообщении о проведении торгов, а также выполнившие условия конкурса. Победителем торгов признается участник торгов, предложивший наиболее высокую цену. В случае если две и более заявки участников торгов содержат предложения об одинаковой цене имущества, победителем торгов признается участник, ранее других представивший заявку на участие в торгах.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Договор купли-продажи с победителем торгов должен быть заключен в течении 5 дней с даты получения участником, признанным победителем торгов, предложения конкурсного управляющего о заключении соответствующего договора. 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</w:t>
      </w:r>
      <w:proofErr w:type="spellStart"/>
      <w:r>
        <w:t>Строммашина</w:t>
      </w:r>
      <w:proofErr w:type="spellEnd"/>
      <w:r>
        <w:t xml:space="preserve">» ИНН 3711003090, КПП 371101001, р/с 40702810400900006775 в АО «Банк ДОМ.РФ» </w:t>
      </w:r>
      <w:proofErr w:type="spellStart"/>
      <w:r>
        <w:t>г.Москва</w:t>
      </w:r>
      <w:proofErr w:type="spellEnd"/>
      <w:r>
        <w:t>, БИК 044525266 к/с 30101810345250000266. Переход права собственности на предмет торгов осуществляется только после полной его оплаты покупателем.</w:t>
      </w:r>
    </w:p>
    <w:sectPr w:rsidR="00397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F3"/>
    <w:rsid w:val="00063FE0"/>
    <w:rsid w:val="001F1770"/>
    <w:rsid w:val="006E1C93"/>
    <w:rsid w:val="00CA44F3"/>
    <w:rsid w:val="00D87B37"/>
    <w:rsid w:val="00F6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ECEA2-84FB-423E-9464-12CEC1ED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u258</dc:creator>
  <cp:keywords/>
  <dc:description/>
  <cp:lastModifiedBy>1</cp:lastModifiedBy>
  <cp:revision>2</cp:revision>
  <dcterms:created xsi:type="dcterms:W3CDTF">2021-02-12T17:59:00Z</dcterms:created>
  <dcterms:modified xsi:type="dcterms:W3CDTF">2021-02-12T17:59:00Z</dcterms:modified>
</cp:coreProperties>
</file>