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69" w:rsidRDefault="006365F5">
      <w:r w:rsidRPr="006365F5">
        <w:t>Заявление от финансового управляющего Леоненко И.В. - Карпенко А. Ю.</w:t>
      </w:r>
      <w:bookmarkStart w:id="0" w:name="_GoBack"/>
      <w:bookmarkEnd w:id="0"/>
    </w:p>
    <w:sectPr w:rsidR="0005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EA"/>
    <w:rsid w:val="00056669"/>
    <w:rsid w:val="006365F5"/>
    <w:rsid w:val="00F8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2021-08-13T10:20:00Z</dcterms:created>
  <dcterms:modified xsi:type="dcterms:W3CDTF">2021-08-13T10:20:00Z</dcterms:modified>
</cp:coreProperties>
</file>