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1D4A2DD" w14:textId="77777777" w:rsidR="008E3C6B" w:rsidRPr="00ED35B5" w:rsidRDefault="008E3C6B" w:rsidP="008E3C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_Hlk148013352"/>
      <w:r w:rsidRPr="00ED35B5">
        <w:rPr>
          <w:rFonts w:ascii="Times New Roman" w:hAnsi="Times New Roman" w:cs="Times New Roman"/>
        </w:rPr>
        <w:t>Лот №2</w:t>
      </w:r>
      <w:r>
        <w:rPr>
          <w:rFonts w:ascii="Times New Roman" w:hAnsi="Times New Roman" w:cs="Times New Roman"/>
        </w:rPr>
        <w:t>9</w:t>
      </w:r>
      <w:r w:rsidRPr="00ED35B5">
        <w:rPr>
          <w:rFonts w:ascii="Times New Roman" w:hAnsi="Times New Roman" w:cs="Times New Roman"/>
        </w:rPr>
        <w:br/>
        <w:t>Автомобиль марки КАМАЗ 53212, 1982 года выпуска, ГРЗ: H081BK07, двигатель кузова: 234342 КАБ. 1110239</w:t>
      </w:r>
    </w:p>
    <w:p w14:paraId="4578CE74" w14:textId="77777777" w:rsidR="008E3C6B" w:rsidRPr="00A24B14" w:rsidRDefault="008E3C6B" w:rsidP="008E3C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35B5">
        <w:rPr>
          <w:rFonts w:ascii="Times New Roman" w:hAnsi="Times New Roman" w:cs="Times New Roman"/>
        </w:rPr>
        <w:t>280 800,00</w:t>
      </w:r>
      <w:r>
        <w:rPr>
          <w:rFonts w:ascii="Times New Roman" w:hAnsi="Times New Roman" w:cs="Times New Roman"/>
        </w:rPr>
        <w:t xml:space="preserve"> </w:t>
      </w:r>
      <w:r w:rsidRPr="00ED35B5">
        <w:rPr>
          <w:rFonts w:ascii="Times New Roman" w:hAnsi="Times New Roman" w:cs="Times New Roman"/>
        </w:rPr>
        <w:t>руб.</w:t>
      </w:r>
    </w:p>
    <w:bookmarkEnd w:id="0"/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53338C"/>
    <w:rsid w:val="008E3C6B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2023-10-12T12:47:00Z</dcterms:created>
  <dcterms:modified xsi:type="dcterms:W3CDTF">2023-10-12T12:47:00Z</dcterms:modified>
</cp:coreProperties>
</file>