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20C5" w:rsidRPr="00EF0EA5" w:rsidRDefault="00EF0EA5" w:rsidP="00EF0EA5">
      <w:r>
        <w:rPr>
          <w:rFonts w:ascii="Tahoma" w:hAnsi="Tahoma" w:cs="Tahoma"/>
          <w:color w:val="000000"/>
        </w:rPr>
        <w:t xml:space="preserve">Решением Арбитражного суда г. Санкт-Петербурга и </w:t>
      </w:r>
      <w:proofErr w:type="spellStart"/>
      <w:r>
        <w:rPr>
          <w:rFonts w:ascii="Tahoma" w:hAnsi="Tahoma" w:cs="Tahoma"/>
          <w:color w:val="000000"/>
        </w:rPr>
        <w:t>Лен.обл</w:t>
      </w:r>
      <w:proofErr w:type="spellEnd"/>
      <w:r>
        <w:rPr>
          <w:rFonts w:ascii="Tahoma" w:hAnsi="Tahoma" w:cs="Tahoma"/>
          <w:color w:val="000000"/>
        </w:rPr>
        <w:t xml:space="preserve">. от 08.10.2019 по делу №А56-90400/2019 </w:t>
      </w:r>
      <w:proofErr w:type="gramStart"/>
      <w:r>
        <w:rPr>
          <w:rFonts w:ascii="Tahoma" w:hAnsi="Tahoma" w:cs="Tahoma"/>
          <w:color w:val="000000"/>
        </w:rPr>
        <w:t>ООО«</w:t>
      </w:r>
      <w:proofErr w:type="gramEnd"/>
      <w:r>
        <w:rPr>
          <w:rFonts w:ascii="Tahoma" w:hAnsi="Tahoma" w:cs="Tahoma"/>
          <w:color w:val="000000"/>
        </w:rPr>
        <w:t xml:space="preserve">СПК-А» (ОГРН 1154705002297, ИНН 4705068870, 188304, </w:t>
      </w:r>
      <w:proofErr w:type="spellStart"/>
      <w:r>
        <w:rPr>
          <w:rFonts w:ascii="Tahoma" w:hAnsi="Tahoma" w:cs="Tahoma"/>
          <w:color w:val="000000"/>
        </w:rPr>
        <w:t>Лен.обл</w:t>
      </w:r>
      <w:proofErr w:type="spellEnd"/>
      <w:r>
        <w:rPr>
          <w:rFonts w:ascii="Tahoma" w:hAnsi="Tahoma" w:cs="Tahoma"/>
          <w:color w:val="000000"/>
        </w:rPr>
        <w:t xml:space="preserve">., г. Гатчина, ул. Урицкого, д.19, пом.23) введено конкурсное производство. Конкурсным управляющим утвержден </w:t>
      </w:r>
      <w:proofErr w:type="spellStart"/>
      <w:r>
        <w:rPr>
          <w:rFonts w:ascii="Tahoma" w:hAnsi="Tahoma" w:cs="Tahoma"/>
          <w:color w:val="000000"/>
        </w:rPr>
        <w:t>Османкин</w:t>
      </w:r>
      <w:proofErr w:type="spellEnd"/>
      <w:r>
        <w:rPr>
          <w:rFonts w:ascii="Tahoma" w:hAnsi="Tahoma" w:cs="Tahoma"/>
          <w:color w:val="000000"/>
        </w:rPr>
        <w:t xml:space="preserve"> Станислав Игоревич (ИНН 780539964975, СНИЛС 162-530-877 60, рег.№17419, 121069, г. Москва, </w:t>
      </w:r>
      <w:proofErr w:type="spellStart"/>
      <w:r>
        <w:rPr>
          <w:rFonts w:ascii="Tahoma" w:hAnsi="Tahoma" w:cs="Tahoma"/>
          <w:color w:val="000000"/>
        </w:rPr>
        <w:t>Мерзляковский</w:t>
      </w:r>
      <w:proofErr w:type="spellEnd"/>
      <w:r>
        <w:rPr>
          <w:rFonts w:ascii="Tahoma" w:hAnsi="Tahoma" w:cs="Tahoma"/>
          <w:color w:val="000000"/>
        </w:rPr>
        <w:t xml:space="preserve"> пер, д. 15, пом. III), член Союза АУ «СРО СС» (ОГРН 1027806876173, ИНН 7813175754, 194100, Санкт-Петербург, ул. </w:t>
      </w:r>
      <w:proofErr w:type="spellStart"/>
      <w:r>
        <w:rPr>
          <w:rFonts w:ascii="Tahoma" w:hAnsi="Tahoma" w:cs="Tahoma"/>
          <w:color w:val="000000"/>
        </w:rPr>
        <w:t>Новолитовская</w:t>
      </w:r>
      <w:proofErr w:type="spellEnd"/>
      <w:r>
        <w:rPr>
          <w:rFonts w:ascii="Tahoma" w:hAnsi="Tahoma" w:cs="Tahoma"/>
          <w:color w:val="000000"/>
        </w:rPr>
        <w:t xml:space="preserve">, д.15, лит. А). </w:t>
      </w:r>
      <w:r>
        <w:rPr>
          <w:rFonts w:ascii="Tahoma" w:hAnsi="Tahoma" w:cs="Tahoma"/>
          <w:color w:val="000000"/>
        </w:rPr>
        <w:br/>
      </w:r>
      <w:r>
        <w:rPr>
          <w:rFonts w:ascii="Tahoma" w:hAnsi="Tahoma" w:cs="Tahoma"/>
          <w:color w:val="000000"/>
        </w:rPr>
        <w:br/>
        <w:t>Организатор торгов ООО «</w:t>
      </w:r>
      <w:proofErr w:type="spellStart"/>
      <w:r>
        <w:rPr>
          <w:rFonts w:ascii="Tahoma" w:hAnsi="Tahoma" w:cs="Tahoma"/>
          <w:color w:val="000000"/>
        </w:rPr>
        <w:t>Инфотек</w:t>
      </w:r>
      <w:proofErr w:type="spellEnd"/>
      <w:r>
        <w:rPr>
          <w:rFonts w:ascii="Tahoma" w:hAnsi="Tahoma" w:cs="Tahoma"/>
          <w:color w:val="000000"/>
        </w:rPr>
        <w:t xml:space="preserve">» (ОГРН 1127746437830, ИНН 7703769610, 123557, Москва, </w:t>
      </w:r>
      <w:proofErr w:type="spellStart"/>
      <w:r>
        <w:rPr>
          <w:rFonts w:ascii="Tahoma" w:hAnsi="Tahoma" w:cs="Tahoma"/>
          <w:color w:val="000000"/>
        </w:rPr>
        <w:t>пер.Б.Тишинский</w:t>
      </w:r>
      <w:proofErr w:type="spellEnd"/>
      <w:r>
        <w:rPr>
          <w:rFonts w:ascii="Tahoma" w:hAnsi="Tahoma" w:cs="Tahoma"/>
          <w:color w:val="000000"/>
        </w:rPr>
        <w:t xml:space="preserve">, д.43, </w:t>
      </w:r>
      <w:proofErr w:type="spellStart"/>
      <w:r>
        <w:rPr>
          <w:rFonts w:ascii="Tahoma" w:hAnsi="Tahoma" w:cs="Tahoma"/>
          <w:color w:val="000000"/>
        </w:rPr>
        <w:t>эт.цоколь</w:t>
      </w:r>
      <w:proofErr w:type="spellEnd"/>
      <w:r>
        <w:rPr>
          <w:rFonts w:ascii="Tahoma" w:hAnsi="Tahoma" w:cs="Tahoma"/>
          <w:color w:val="000000"/>
        </w:rPr>
        <w:t>, пом.8, ot.infotek@gmail.com, 89163249027), сообщает о том, что по результатам проведенных на ЭТП ООО «</w:t>
      </w:r>
      <w:proofErr w:type="spellStart"/>
      <w:r>
        <w:rPr>
          <w:rFonts w:ascii="Tahoma" w:hAnsi="Tahoma" w:cs="Tahoma"/>
          <w:color w:val="000000"/>
        </w:rPr>
        <w:t>Ру</w:t>
      </w:r>
      <w:proofErr w:type="spellEnd"/>
      <w:r>
        <w:rPr>
          <w:rFonts w:ascii="Tahoma" w:hAnsi="Tahoma" w:cs="Tahoma"/>
          <w:color w:val="000000"/>
        </w:rPr>
        <w:t xml:space="preserve">-Трейд»(http://ru-trade24.ru) торгов №6486 по лоту№1 с Бородиным Михаилом Сергеевичем (ИНН 570801606296, 125362, </w:t>
      </w:r>
      <w:proofErr w:type="spellStart"/>
      <w:r>
        <w:rPr>
          <w:rFonts w:ascii="Tahoma" w:hAnsi="Tahoma" w:cs="Tahoma"/>
          <w:color w:val="000000"/>
        </w:rPr>
        <w:t>г.Москва</w:t>
      </w:r>
      <w:proofErr w:type="spellEnd"/>
      <w:r>
        <w:rPr>
          <w:rFonts w:ascii="Tahoma" w:hAnsi="Tahoma" w:cs="Tahoma"/>
          <w:color w:val="000000"/>
        </w:rPr>
        <w:t xml:space="preserve">, </w:t>
      </w:r>
      <w:proofErr w:type="spellStart"/>
      <w:r>
        <w:rPr>
          <w:rFonts w:ascii="Tahoma" w:hAnsi="Tahoma" w:cs="Tahoma"/>
          <w:color w:val="000000"/>
        </w:rPr>
        <w:t>ул.Циолковского</w:t>
      </w:r>
      <w:proofErr w:type="spellEnd"/>
      <w:r>
        <w:rPr>
          <w:rFonts w:ascii="Tahoma" w:hAnsi="Tahoma" w:cs="Tahoma"/>
          <w:color w:val="000000"/>
        </w:rPr>
        <w:t>, д.5,кв.46) заключен договор уступки прав требования (цессия) от 13.04.2022г. Цена по договору составляет 107 000руб.</w:t>
      </w:r>
      <w:r>
        <w:rPr>
          <w:rFonts w:ascii="Tahoma" w:hAnsi="Tahoma" w:cs="Tahoma"/>
          <w:color w:val="000000"/>
        </w:rPr>
        <w:br/>
        <w:t>Заинтересованность покупателя по отношению к должнику, кредиторам, арбитражному управляющему(далее АУ) отсутствует. АУ, СРО АУ в капитале покупателя не участвуют.</w:t>
      </w:r>
      <w:bookmarkStart w:id="0" w:name="_GoBack"/>
      <w:bookmarkEnd w:id="0"/>
    </w:p>
    <w:sectPr w:rsidR="000E20C5" w:rsidRPr="00EF0E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3F0E"/>
    <w:rsid w:val="0006424D"/>
    <w:rsid w:val="00101CB2"/>
    <w:rsid w:val="001F51F0"/>
    <w:rsid w:val="002C4F88"/>
    <w:rsid w:val="00301FF8"/>
    <w:rsid w:val="003D7F7D"/>
    <w:rsid w:val="00446772"/>
    <w:rsid w:val="004C7F0A"/>
    <w:rsid w:val="005A0064"/>
    <w:rsid w:val="00603F0E"/>
    <w:rsid w:val="006146FD"/>
    <w:rsid w:val="00735295"/>
    <w:rsid w:val="007370E2"/>
    <w:rsid w:val="00750C62"/>
    <w:rsid w:val="00872562"/>
    <w:rsid w:val="008B4202"/>
    <w:rsid w:val="00905058"/>
    <w:rsid w:val="0091112D"/>
    <w:rsid w:val="00957FE8"/>
    <w:rsid w:val="009D4F30"/>
    <w:rsid w:val="00AA228C"/>
    <w:rsid w:val="00AD10BB"/>
    <w:rsid w:val="00AE1434"/>
    <w:rsid w:val="00BA05DF"/>
    <w:rsid w:val="00BC2048"/>
    <w:rsid w:val="00EE1070"/>
    <w:rsid w:val="00EF0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AD0BEE-788C-40D7-884C-E993FEFAA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890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25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376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639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174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28</cp:revision>
  <dcterms:created xsi:type="dcterms:W3CDTF">2022-04-04T11:00:00Z</dcterms:created>
  <dcterms:modified xsi:type="dcterms:W3CDTF">2022-04-19T14:11:00Z</dcterms:modified>
</cp:coreProperties>
</file>