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8E" w:rsidRDefault="00FD4E8E" w:rsidP="00FD4E8E">
      <w:proofErr w:type="gramStart"/>
      <w:r>
        <w:t>Решением Арбитражного суда г. Москвы от 18.03.2019 по делу № А40-176842/18-177-131 ООО «</w:t>
      </w:r>
      <w:proofErr w:type="spellStart"/>
      <w:r>
        <w:t>НемчиновоСтройИнвест</w:t>
      </w:r>
      <w:proofErr w:type="spellEnd"/>
      <w:r>
        <w:t xml:space="preserve">» (ОГРН 1055006331027, ИНН 5032131661, 115088, г. Москва, ул. </w:t>
      </w:r>
      <w:proofErr w:type="spellStart"/>
      <w:r>
        <w:t>Шарикоподшипниковская</w:t>
      </w:r>
      <w:proofErr w:type="spellEnd"/>
      <w:r>
        <w:t xml:space="preserve">, дом 5, пом. 26) признано несостоятельным (банкротом), открыто конкурсное производство, конкурсным управляющем назначен </w:t>
      </w:r>
      <w:proofErr w:type="spellStart"/>
      <w:r>
        <w:t>Павлюк</w:t>
      </w:r>
      <w:proofErr w:type="spellEnd"/>
      <w:r>
        <w:t xml:space="preserve"> Олег Юрьевич (ИНН 505310349098 СНИЛС 022-084-859 28, рег. № 17592, 115088, г. Москва, ул. 1-я Дубровская, дом 14, корпус 1, </w:t>
      </w:r>
      <w:proofErr w:type="spellStart"/>
      <w:r>
        <w:t>каб</w:t>
      </w:r>
      <w:proofErr w:type="spellEnd"/>
      <w:r>
        <w:t>. 73), член Союза АУ</w:t>
      </w:r>
      <w:proofErr w:type="gramEnd"/>
      <w:r>
        <w:t xml:space="preserve">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>, 15, лит А)</w:t>
      </w:r>
      <w:proofErr w:type="gramStart"/>
      <w:r>
        <w:t>.О</w:t>
      </w:r>
      <w:proofErr w:type="gramEnd"/>
      <w:r>
        <w:t>рганизатор торгов ООО «САЦ» сообщает о том, что по результатам торгов №4809,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НемчиновоСтройИнвест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 требования (цессии) от 02.04.2021 года. Сумма по договору составляет 280 000,00 руб., НДС не облагается.</w:t>
      </w:r>
    </w:p>
    <w:p w:rsidR="00267DF7" w:rsidRPr="00FD4E8E" w:rsidRDefault="00FD4E8E" w:rsidP="00FD4E8E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FD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2021-04-05T12:41:00Z</dcterms:created>
  <dcterms:modified xsi:type="dcterms:W3CDTF">2021-04-07T12:13:00Z</dcterms:modified>
</cp:coreProperties>
</file>