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8B" w:rsidRDefault="0010798B" w:rsidP="0010798B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</w:t>
      </w:r>
      <w:proofErr w:type="spellStart"/>
      <w:r>
        <w:t>г.Москва</w:t>
      </w:r>
      <w:proofErr w:type="spellEnd"/>
      <w:r>
        <w:t xml:space="preserve">, переулок </w:t>
      </w:r>
      <w:proofErr w:type="spellStart"/>
      <w:r>
        <w:t>Б.Тишинский</w:t>
      </w:r>
      <w:proofErr w:type="spellEnd"/>
      <w:r>
        <w:t xml:space="preserve">, д.43, этаж цокольный, помещение 8, ot.infotek@gmail.com, 8-916-324-90-27) по продаже имущества ЗАО «ДСК-НН» (ИНН 5250035118 , ОГРН 1065250003400 ; 607650, Нижегородская обл., </w:t>
      </w:r>
      <w:proofErr w:type="spellStart"/>
      <w:r>
        <w:t>Кстовский</w:t>
      </w:r>
      <w:proofErr w:type="spellEnd"/>
      <w:r>
        <w:t xml:space="preserve"> р-н, г. Кстово, ул. </w:t>
      </w:r>
      <w:proofErr w:type="spellStart"/>
      <w:r>
        <w:t>Промзона</w:t>
      </w:r>
      <w:proofErr w:type="spellEnd"/>
      <w:r>
        <w:t xml:space="preserve">; конкурсный управляющий </w:t>
      </w:r>
      <w:proofErr w:type="spellStart"/>
      <w:r>
        <w:t>Туряница</w:t>
      </w:r>
      <w:proofErr w:type="spellEnd"/>
      <w:r>
        <w:t xml:space="preserve"> Олег Георгиевич (ИНН 772150516200 , СНИЛС 096-062-440 71, регистрационный номер в реестре арбитражных управляющих СРО №18999, адрес для корреспонденции: 115088, г. Москва, ул. 1-я Дубровская, д. 14к1, </w:t>
      </w:r>
      <w:proofErr w:type="spellStart"/>
      <w:r>
        <w:t>эт</w:t>
      </w:r>
      <w:proofErr w:type="spellEnd"/>
      <w:r>
        <w:t xml:space="preserve">. 1, комн. №73. Электронный адрес: ku.dsknn@gmail.com), член Союза арбитражных управляющих «Саморегулируемая организация арбитражных управляющих «Северная столица» (ИНН </w:t>
      </w:r>
      <w:proofErr w:type="gramStart"/>
      <w:r>
        <w:t>7813175754 ;</w:t>
      </w:r>
      <w:proofErr w:type="gramEnd"/>
      <w:r>
        <w:t xml:space="preserve"> ОГРН 1027806876173 ; 194100, г. Санкт-Петербург, ул. </w:t>
      </w:r>
      <w:proofErr w:type="spellStart"/>
      <w:r>
        <w:t>Новолитовская</w:t>
      </w:r>
      <w:proofErr w:type="spellEnd"/>
      <w:r>
        <w:t>, д. 15, лит. «А»), действующий на основании решения Арбитражного суда Нижегородской области от 17 января 2017 и Определения Арбитражного суда Нижегородской области от 04.09.2019 г. по делу №А43-10151/2013), действующий на основании договора поручения, сообщает о том, что по результатам торгов №5220 посредством публичного предложения, заключен договор о передачи прав и обязанностей по договору аренды земельного участка от 12.04.2021 г. с ИП Корнеевым Артемом Александровичем (ИНН 525706031334, ОГРНИП: 320527500107794, 603024, Россия, Нижегородская область, г. Нижний Новгород, ул. Дунаева, дом 9, кв.23). Цена по договору 4 157 999,00 рублей.</w:t>
      </w:r>
    </w:p>
    <w:p w:rsidR="000E20C5" w:rsidRDefault="0010798B" w:rsidP="0010798B">
      <w:r>
        <w:t>Заинтересованность покупателя по отношению к должнику,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64"/>
    <w:rsid w:val="0010798B"/>
    <w:rsid w:val="00242D64"/>
    <w:rsid w:val="002C4F88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ADDDD-897A-4C63-B0CC-6B29DD22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2021-04-14T09:47:00Z</dcterms:created>
  <dcterms:modified xsi:type="dcterms:W3CDTF">2021-04-14T09:47:00Z</dcterms:modified>
</cp:coreProperties>
</file>