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5D" w:rsidRPr="00F86C5D" w:rsidRDefault="00F86C5D" w:rsidP="00F86C5D">
      <w:pPr>
        <w:rPr>
          <w:rFonts w:ascii="Tahoma" w:hAnsi="Tahoma" w:cs="Tahoma"/>
          <w:color w:val="000000"/>
        </w:rPr>
      </w:pPr>
      <w:proofErr w:type="gramStart"/>
      <w:r w:rsidRPr="00F86C5D">
        <w:rPr>
          <w:rFonts w:ascii="Tahoma" w:hAnsi="Tahoma" w:cs="Tahoma"/>
          <w:color w:val="000000"/>
        </w:rPr>
        <w:t>Решением Арбитражного суда города Москвы от 21.02.2018 по делу № А40-105898/17-124-147Б ООО «</w:t>
      </w:r>
      <w:proofErr w:type="spellStart"/>
      <w:r w:rsidRPr="00F86C5D">
        <w:rPr>
          <w:rFonts w:ascii="Tahoma" w:hAnsi="Tahoma" w:cs="Tahoma"/>
          <w:color w:val="000000"/>
        </w:rPr>
        <w:t>ИнвестТоргПро</w:t>
      </w:r>
      <w:proofErr w:type="spellEnd"/>
      <w:r w:rsidRPr="00F86C5D">
        <w:rPr>
          <w:rFonts w:ascii="Tahoma" w:hAnsi="Tahoma" w:cs="Tahoma"/>
          <w:color w:val="000000"/>
        </w:rPr>
        <w:t>» (ОГРН 5117746029154, ИНН 7722764223, 109125, г. Москва, ул. Саратовская, дом 24, этаж 1, пом.</w:t>
      </w:r>
      <w:proofErr w:type="gramEnd"/>
      <w:r w:rsidRPr="00F86C5D">
        <w:rPr>
          <w:rFonts w:ascii="Tahoma" w:hAnsi="Tahoma" w:cs="Tahoma"/>
          <w:color w:val="000000"/>
        </w:rPr>
        <w:t xml:space="preserve"> VI, ком. 7) признано несостоятельным (банкротом), в отношении него открыто конкурсное производство, конкурсным управляющем назначен Погорелый Виктор Михайлович (ИНН 352800055757 СНИЛС 050-058-87741, рег.№ 10039, адрес 115088, г. Москва, ул. 1-я Дубровская, д. 14к1) член Союза АУ «СРО СС» (ОГРН 1027806876173; ИНН 7813175754; 194100, г. Санкт-Петербург, ул. </w:t>
      </w:r>
      <w:proofErr w:type="spellStart"/>
      <w:r w:rsidRPr="00F86C5D">
        <w:rPr>
          <w:rFonts w:ascii="Tahoma" w:hAnsi="Tahoma" w:cs="Tahoma"/>
          <w:color w:val="000000"/>
        </w:rPr>
        <w:t>Новолитовская</w:t>
      </w:r>
      <w:proofErr w:type="spellEnd"/>
      <w:r w:rsidRPr="00F86C5D">
        <w:rPr>
          <w:rFonts w:ascii="Tahoma" w:hAnsi="Tahoma" w:cs="Tahoma"/>
          <w:color w:val="000000"/>
        </w:rPr>
        <w:t>, 15, лит А).</w:t>
      </w:r>
    </w:p>
    <w:p w:rsidR="00F86C5D" w:rsidRPr="00F86C5D" w:rsidRDefault="00F86C5D" w:rsidP="00F86C5D">
      <w:pPr>
        <w:rPr>
          <w:rFonts w:ascii="Tahoma" w:hAnsi="Tahoma" w:cs="Tahoma"/>
          <w:color w:val="000000"/>
        </w:rPr>
      </w:pPr>
      <w:r w:rsidRPr="00F86C5D">
        <w:rPr>
          <w:rFonts w:ascii="Tahoma" w:hAnsi="Tahoma" w:cs="Tahoma"/>
          <w:color w:val="000000"/>
        </w:rPr>
        <w:t xml:space="preserve">Настоящим организатор торгов ООО «САЦ» (ОГРН 5067746760747 ИНН 7724590607, 140000, Московская обл., г. Люберцы, Октябрьский </w:t>
      </w:r>
      <w:proofErr w:type="spellStart"/>
      <w:r w:rsidRPr="00F86C5D">
        <w:rPr>
          <w:rFonts w:ascii="Tahoma" w:hAnsi="Tahoma" w:cs="Tahoma"/>
          <w:color w:val="000000"/>
        </w:rPr>
        <w:t>пр-кт</w:t>
      </w:r>
      <w:proofErr w:type="spellEnd"/>
      <w:r w:rsidRPr="00F86C5D">
        <w:rPr>
          <w:rFonts w:ascii="Tahoma" w:hAnsi="Tahoma" w:cs="Tahoma"/>
          <w:color w:val="000000"/>
        </w:rPr>
        <w:t>, д. 259, литер</w:t>
      </w:r>
      <w:proofErr w:type="gramStart"/>
      <w:r w:rsidRPr="00F86C5D">
        <w:rPr>
          <w:rFonts w:ascii="Tahoma" w:hAnsi="Tahoma" w:cs="Tahoma"/>
          <w:color w:val="000000"/>
        </w:rPr>
        <w:t xml:space="preserve"> Д</w:t>
      </w:r>
      <w:proofErr w:type="gramEnd"/>
      <w:r w:rsidRPr="00F86C5D">
        <w:rPr>
          <w:rFonts w:ascii="Tahoma" w:hAnsi="Tahoma" w:cs="Tahoma"/>
          <w:color w:val="000000"/>
        </w:rPr>
        <w:t>, оф.108, адрес электронной почты: sac@list.ru, тел. 89154442205) действующий на основании договора на оказание услуг от 11 декабря 2020 г., сообщает о том, что по результатам проведения на электронной торговой площадке ООО «</w:t>
      </w:r>
      <w:proofErr w:type="spellStart"/>
      <w:r w:rsidRPr="00F86C5D">
        <w:rPr>
          <w:rFonts w:ascii="Tahoma" w:hAnsi="Tahoma" w:cs="Tahoma"/>
          <w:color w:val="000000"/>
        </w:rPr>
        <w:t>Ру</w:t>
      </w:r>
      <w:proofErr w:type="spellEnd"/>
      <w:r w:rsidRPr="00F86C5D">
        <w:rPr>
          <w:rFonts w:ascii="Tahoma" w:hAnsi="Tahoma" w:cs="Tahoma"/>
          <w:color w:val="000000"/>
        </w:rPr>
        <w:t xml:space="preserve">-Трейд» (сайт http://ru-trade24.ru) повторных </w:t>
      </w:r>
      <w:proofErr w:type="gramStart"/>
      <w:r w:rsidRPr="00F86C5D">
        <w:rPr>
          <w:rFonts w:ascii="Tahoma" w:hAnsi="Tahoma" w:cs="Tahoma"/>
          <w:color w:val="000000"/>
        </w:rPr>
        <w:t>торгов №5263 по продаже имущества ООО «</w:t>
      </w:r>
      <w:proofErr w:type="spellStart"/>
      <w:r w:rsidRPr="00F86C5D">
        <w:rPr>
          <w:rFonts w:ascii="Tahoma" w:hAnsi="Tahoma" w:cs="Tahoma"/>
          <w:color w:val="000000"/>
        </w:rPr>
        <w:t>ИнвестТоргПро</w:t>
      </w:r>
      <w:proofErr w:type="spellEnd"/>
      <w:r w:rsidRPr="00F86C5D">
        <w:rPr>
          <w:rFonts w:ascii="Tahoma" w:hAnsi="Tahoma" w:cs="Tahoma"/>
          <w:color w:val="000000"/>
        </w:rPr>
        <w:t>», находящегося в залоге у АО «</w:t>
      </w:r>
      <w:proofErr w:type="spellStart"/>
      <w:r w:rsidRPr="00F86C5D">
        <w:rPr>
          <w:rFonts w:ascii="Tahoma" w:hAnsi="Tahoma" w:cs="Tahoma"/>
          <w:color w:val="000000"/>
        </w:rPr>
        <w:t>Старбанк</w:t>
      </w:r>
      <w:proofErr w:type="spellEnd"/>
      <w:r w:rsidRPr="00F86C5D">
        <w:rPr>
          <w:rFonts w:ascii="Tahoma" w:hAnsi="Tahoma" w:cs="Tahoma"/>
          <w:color w:val="000000"/>
        </w:rPr>
        <w:t>» (победителем признана Ромашко Татьяна Сергеевна (ИНН 642265487579, адрес: 143989, Россия, Московская область, г. Балашиха, ул. Главная, д. 1, кв. 215), действующая на основании агентского договора №26-04/2021 от 26.04.2021г, заключенного с Соломоновым Артуром Станиславовичем (ИНН 772791040410, 117292, г. Москва, ул. Профсоюзная, д. 9, кв. 9), заключен</w:t>
      </w:r>
      <w:proofErr w:type="gramEnd"/>
      <w:r w:rsidRPr="00F86C5D">
        <w:rPr>
          <w:rFonts w:ascii="Tahoma" w:hAnsi="Tahoma" w:cs="Tahoma"/>
          <w:color w:val="000000"/>
        </w:rPr>
        <w:t xml:space="preserve"> договор купли-продажи от 19.05.2021г.</w:t>
      </w:r>
    </w:p>
    <w:p w:rsidR="00F86C5D" w:rsidRPr="00F86C5D" w:rsidRDefault="00F86C5D" w:rsidP="00F86C5D">
      <w:pPr>
        <w:rPr>
          <w:rFonts w:ascii="Tahoma" w:hAnsi="Tahoma" w:cs="Tahoma"/>
          <w:color w:val="000000"/>
        </w:rPr>
      </w:pPr>
      <w:r w:rsidRPr="00F86C5D">
        <w:rPr>
          <w:rFonts w:ascii="Tahoma" w:hAnsi="Tahoma" w:cs="Tahoma"/>
          <w:color w:val="000000"/>
        </w:rPr>
        <w:t>Договор заключен с Соломоновым Артуром Станиславовичем (ИНН 772791040410, 117292, г. Москва, ул. Профсоюзная, д. 9, кв. 9). Цена по договору составляет 116 061 516,00 руб., НДС не облагается.</w:t>
      </w:r>
    </w:p>
    <w:p w:rsidR="00103506" w:rsidRPr="00F86C5D" w:rsidRDefault="00F86C5D" w:rsidP="00F86C5D">
      <w:r w:rsidRPr="00F86C5D">
        <w:rPr>
          <w:rFonts w:ascii="Tahoma" w:hAnsi="Tahoma" w:cs="Tahoma"/>
          <w:color w:val="000000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103506" w:rsidRPr="00F86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27"/>
    <w:rsid w:val="00103506"/>
    <w:rsid w:val="0031486E"/>
    <w:rsid w:val="0062595A"/>
    <w:rsid w:val="006A0B5E"/>
    <w:rsid w:val="006F0727"/>
    <w:rsid w:val="008E3965"/>
    <w:rsid w:val="00901734"/>
    <w:rsid w:val="00A172F0"/>
    <w:rsid w:val="00AD63CC"/>
    <w:rsid w:val="00B6046E"/>
    <w:rsid w:val="00B84D69"/>
    <w:rsid w:val="00F86C5D"/>
    <w:rsid w:val="00F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2021-05-18T12:33:00Z</dcterms:created>
  <dcterms:modified xsi:type="dcterms:W3CDTF">2021-05-21T08:14:00Z</dcterms:modified>
</cp:coreProperties>
</file>