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5" w:type="dxa"/>
        <w:tblCellMar>
          <w:left w:w="0" w:type="dxa"/>
          <w:right w:w="0" w:type="dxa"/>
        </w:tblCellMar>
        <w:tblLook w:val="04A0" w:firstRow="1" w:lastRow="0" w:firstColumn="1" w:lastColumn="0" w:noHBand="0" w:noVBand="1"/>
      </w:tblPr>
      <w:tblGrid>
        <w:gridCol w:w="9655"/>
      </w:tblGrid>
      <w:tr w:rsidR="004F189D" w:rsidRPr="004F189D" w:rsidTr="004F189D">
        <w:trPr>
          <w:tblCellSpacing w:w="75" w:type="dxa"/>
        </w:trPr>
        <w:tc>
          <w:tcPr>
            <w:tcW w:w="0" w:type="auto"/>
            <w:vAlign w:val="center"/>
            <w:hideMark/>
          </w:tcPr>
          <w:p w:rsidR="004F189D" w:rsidRPr="004F189D" w:rsidRDefault="009150B6" w:rsidP="004F189D">
            <w:pPr>
              <w:spacing w:after="0" w:line="240" w:lineRule="auto"/>
              <w:rPr>
                <w:rFonts w:ascii="Tahoma" w:eastAsia="Times New Roman" w:hAnsi="Tahoma" w:cs="Tahoma"/>
                <w:color w:val="000000"/>
                <w:sz w:val="24"/>
                <w:szCs w:val="24"/>
                <w:lang w:eastAsia="ru-RU"/>
              </w:rPr>
            </w:pPr>
            <w:r>
              <w:rPr>
                <w:rFonts w:ascii="Tahoma" w:hAnsi="Tahoma" w:cs="Tahoma"/>
                <w:color w:val="000000"/>
              </w:rPr>
              <w:t>Решением Арбитражного суда г. Москвы от 17.05.2019 дело №А40-230331/2018 ООО «Реутов-Инвест» (ИНН 7709918555, ОГРН 1127747238585, 10947, г. Москва, ул. Марксистская, д. 3, стр.1, пом.1) признано несостоятельным (банкротом), открыто конкурсное производство. Определением Арбитражного суда г. Москвы от 22.06.2020 конкурсным управляющим утвержден Арсентьев Андрей Александрович (ИНН 773172946858, СНИЛС 118-634-057 56, рег.№17233, 115088, г. Москва, ул.1-я Дубровская, д.14, к</w:t>
            </w:r>
            <w:proofErr w:type="gramStart"/>
            <w:r>
              <w:rPr>
                <w:rFonts w:ascii="Tahoma" w:hAnsi="Tahoma" w:cs="Tahoma"/>
                <w:color w:val="000000"/>
              </w:rPr>
              <w:t>1</w:t>
            </w:r>
            <w:proofErr w:type="gramEnd"/>
            <w:r>
              <w:rPr>
                <w:rFonts w:ascii="Tahoma" w:hAnsi="Tahoma" w:cs="Tahoma"/>
                <w:color w:val="000000"/>
              </w:rPr>
              <w:t xml:space="preserve">, каб.73), член Союза АУ «СРО СС» (ОГРН 1027806876173, ИНН 7813175754, 194100, г. Санкт-Петербург, ул. </w:t>
            </w:r>
            <w:proofErr w:type="spellStart"/>
            <w:r>
              <w:rPr>
                <w:rFonts w:ascii="Tahoma" w:hAnsi="Tahoma" w:cs="Tahoma"/>
                <w:color w:val="000000"/>
              </w:rPr>
              <w:t>Новолитовская</w:t>
            </w:r>
            <w:proofErr w:type="spellEnd"/>
            <w:r>
              <w:rPr>
                <w:rFonts w:ascii="Tahoma" w:hAnsi="Tahoma" w:cs="Tahoma"/>
                <w:color w:val="000000"/>
              </w:rPr>
              <w:t xml:space="preserve">, 15, лит А). </w:t>
            </w:r>
            <w:r>
              <w:rPr>
                <w:rFonts w:ascii="Tahoma" w:hAnsi="Tahoma" w:cs="Tahoma"/>
                <w:color w:val="000000"/>
              </w:rPr>
              <w:br/>
              <w:t>Определением Арбитражного суда города Москвы от 18.05.2021 по делу № А40-230331/18-186-333Б срок конкурсного производства в отношен</w:t>
            </w:r>
            <w:proofErr w:type="gramStart"/>
            <w:r>
              <w:rPr>
                <w:rFonts w:ascii="Tahoma" w:hAnsi="Tahoma" w:cs="Tahoma"/>
                <w:color w:val="000000"/>
              </w:rPr>
              <w:t>ии ООО</w:t>
            </w:r>
            <w:proofErr w:type="gramEnd"/>
            <w:r>
              <w:rPr>
                <w:rFonts w:ascii="Tahoma" w:hAnsi="Tahoma" w:cs="Tahoma"/>
                <w:color w:val="000000"/>
              </w:rPr>
              <w:t xml:space="preserve"> «Реутов-Инвест» продлен на шесть месяцев. Судебное заседание по рассмотрению отчета конкурсного управляющего назначено на 11.11.2021 в 15:55 часов в помещении Арбитражного суда города Москвы по адресу: г. Москва, ул. Большая Тульская, дом 17, зал 7063.</w:t>
            </w:r>
            <w:r>
              <w:rPr>
                <w:rFonts w:ascii="Tahoma" w:hAnsi="Tahoma" w:cs="Tahoma"/>
                <w:color w:val="000000"/>
              </w:rPr>
              <w:br/>
              <w:t xml:space="preserve">Настоящим организатор торгов ООО «САЦ» (ОГРН 5067746760747 ИНН 7724590607, 140000, Московская обл., г. Люберцы, Октябрьский </w:t>
            </w:r>
            <w:proofErr w:type="spellStart"/>
            <w:r>
              <w:rPr>
                <w:rFonts w:ascii="Tahoma" w:hAnsi="Tahoma" w:cs="Tahoma"/>
                <w:color w:val="000000"/>
              </w:rPr>
              <w:t>пр-кт</w:t>
            </w:r>
            <w:proofErr w:type="spellEnd"/>
            <w:r>
              <w:rPr>
                <w:rFonts w:ascii="Tahoma" w:hAnsi="Tahoma" w:cs="Tahoma"/>
                <w:color w:val="000000"/>
              </w:rPr>
              <w:t xml:space="preserve">, д.259, лит Д, оф.108, </w:t>
            </w:r>
            <w:proofErr w:type="spellStart"/>
            <w:r>
              <w:rPr>
                <w:rFonts w:ascii="Tahoma" w:hAnsi="Tahoma" w:cs="Tahoma"/>
                <w:color w:val="000000"/>
              </w:rPr>
              <w:t>e-mail:sac@list.ru</w:t>
            </w:r>
            <w:proofErr w:type="spellEnd"/>
            <w:r>
              <w:rPr>
                <w:rFonts w:ascii="Tahoma" w:hAnsi="Tahoma" w:cs="Tahoma"/>
                <w:color w:val="000000"/>
              </w:rPr>
              <w:t>, тел.89154442205) действующий на основании договора на оказание услуг от 17.05.2021 сообщает о том, что по результатам проведенных на электронной площадке ООО «</w:t>
            </w:r>
            <w:proofErr w:type="spellStart"/>
            <w:r>
              <w:rPr>
                <w:rFonts w:ascii="Tahoma" w:hAnsi="Tahoma" w:cs="Tahoma"/>
                <w:color w:val="000000"/>
              </w:rPr>
              <w:t>Ру</w:t>
            </w:r>
            <w:proofErr w:type="spellEnd"/>
            <w:r>
              <w:rPr>
                <w:rFonts w:ascii="Tahoma" w:hAnsi="Tahoma" w:cs="Tahoma"/>
                <w:color w:val="000000"/>
              </w:rPr>
              <w:t>-Трейд</w:t>
            </w:r>
            <w:proofErr w:type="gramStart"/>
            <w:r>
              <w:rPr>
                <w:rFonts w:ascii="Tahoma" w:hAnsi="Tahoma" w:cs="Tahoma"/>
                <w:color w:val="000000"/>
              </w:rPr>
              <w:t>»(</w:t>
            </w:r>
            <w:proofErr w:type="gramEnd"/>
            <w:r>
              <w:rPr>
                <w:rFonts w:ascii="Tahoma" w:hAnsi="Tahoma" w:cs="Tahoma"/>
                <w:color w:val="000000"/>
              </w:rPr>
              <w:t>сайт http://ru-trade24.ru) торгов №5500 в форме публичного предложения по продаже имуществ</w:t>
            </w:r>
            <w:proofErr w:type="gramStart"/>
            <w:r>
              <w:rPr>
                <w:rFonts w:ascii="Tahoma" w:hAnsi="Tahoma" w:cs="Tahoma"/>
                <w:color w:val="000000"/>
              </w:rPr>
              <w:t>а ООО</w:t>
            </w:r>
            <w:proofErr w:type="gramEnd"/>
            <w:r>
              <w:rPr>
                <w:rFonts w:ascii="Tahoma" w:hAnsi="Tahoma" w:cs="Tahoma"/>
                <w:color w:val="000000"/>
              </w:rPr>
              <w:t xml:space="preserve"> «Реутов-Инвест» с </w:t>
            </w:r>
            <w:proofErr w:type="spellStart"/>
            <w:r>
              <w:rPr>
                <w:rFonts w:ascii="Tahoma" w:hAnsi="Tahoma" w:cs="Tahoma"/>
                <w:color w:val="000000"/>
              </w:rPr>
              <w:t>Тхамоковым</w:t>
            </w:r>
            <w:proofErr w:type="spellEnd"/>
            <w:r>
              <w:rPr>
                <w:rFonts w:ascii="Tahoma" w:hAnsi="Tahoma" w:cs="Tahoma"/>
                <w:color w:val="000000"/>
              </w:rPr>
              <w:t xml:space="preserve"> Муратом </w:t>
            </w:r>
            <w:proofErr w:type="spellStart"/>
            <w:r>
              <w:rPr>
                <w:rFonts w:ascii="Tahoma" w:hAnsi="Tahoma" w:cs="Tahoma"/>
                <w:color w:val="000000"/>
              </w:rPr>
              <w:t>Хасановичем</w:t>
            </w:r>
            <w:proofErr w:type="spellEnd"/>
            <w:r>
              <w:rPr>
                <w:rFonts w:ascii="Tahoma" w:hAnsi="Tahoma" w:cs="Tahoma"/>
                <w:color w:val="000000"/>
              </w:rPr>
              <w:t xml:space="preserve"> (ИНН 070803980270, 361401, </w:t>
            </w:r>
            <w:proofErr w:type="spellStart"/>
            <w:r>
              <w:rPr>
                <w:rFonts w:ascii="Tahoma" w:hAnsi="Tahoma" w:cs="Tahoma"/>
                <w:color w:val="000000"/>
              </w:rPr>
              <w:t>Респ</w:t>
            </w:r>
            <w:proofErr w:type="spellEnd"/>
            <w:r>
              <w:rPr>
                <w:rFonts w:ascii="Tahoma" w:hAnsi="Tahoma" w:cs="Tahoma"/>
                <w:color w:val="000000"/>
              </w:rPr>
              <w:t>. Кабардино-Балкарская, г. Чегем, ул. Ленина, д.22) заключен договор №1 уступки права требования (цессии) от 15.10.2021г (конкурсным управляющим договор получен 27.10.2021г). Сумма по договору составляет 255 318,55 рублей, НДС не облагается.</w:t>
            </w:r>
            <w:r>
              <w:rPr>
                <w:rFonts w:ascii="Tahoma" w:hAnsi="Tahoma" w:cs="Tahoma"/>
                <w:color w:val="000000"/>
              </w:rPr>
              <w:br/>
              <w:t>Заинтересованность покупателя по отношению к должнику, кредиторам, арбитражному управляющему отсутствует. Арбитражный управляющий, саморегулируемая организация арбитражных управляющих в капитале покупателя не участвуют.</w:t>
            </w:r>
            <w:bookmarkStart w:id="0" w:name="_GoBack"/>
            <w:bookmarkEnd w:id="0"/>
          </w:p>
        </w:tc>
      </w:tr>
      <w:tr w:rsidR="004F189D" w:rsidRPr="004F189D" w:rsidTr="004F189D">
        <w:trPr>
          <w:tblCellSpacing w:w="75" w:type="dxa"/>
        </w:trPr>
        <w:tc>
          <w:tcPr>
            <w:tcW w:w="0" w:type="auto"/>
            <w:vAlign w:val="center"/>
            <w:hideMark/>
          </w:tcPr>
          <w:p w:rsidR="004F189D" w:rsidRPr="004F189D" w:rsidRDefault="004F189D" w:rsidP="004F189D">
            <w:pPr>
              <w:spacing w:after="0" w:line="240" w:lineRule="auto"/>
              <w:rPr>
                <w:rFonts w:ascii="Tahoma" w:eastAsia="Times New Roman" w:hAnsi="Tahoma" w:cs="Tahoma"/>
                <w:color w:val="000000"/>
                <w:sz w:val="24"/>
                <w:szCs w:val="24"/>
                <w:lang w:eastAsia="ru-RU"/>
              </w:rPr>
            </w:pPr>
          </w:p>
        </w:tc>
      </w:tr>
    </w:tbl>
    <w:p w:rsidR="00DF30EB" w:rsidRPr="002A7BE7" w:rsidRDefault="00DF30EB" w:rsidP="002A7BE7"/>
    <w:sectPr w:rsidR="00DF30EB" w:rsidRPr="002A7B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6F0"/>
    <w:rsid w:val="0013698D"/>
    <w:rsid w:val="001B65F5"/>
    <w:rsid w:val="002A7BE7"/>
    <w:rsid w:val="002C7B14"/>
    <w:rsid w:val="00382981"/>
    <w:rsid w:val="004F189D"/>
    <w:rsid w:val="00623A5B"/>
    <w:rsid w:val="006836F0"/>
    <w:rsid w:val="007F4AB0"/>
    <w:rsid w:val="009150B6"/>
    <w:rsid w:val="00B5318D"/>
    <w:rsid w:val="00DF30EB"/>
    <w:rsid w:val="00FC7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42495">
      <w:bodyDiv w:val="1"/>
      <w:marLeft w:val="0"/>
      <w:marRight w:val="0"/>
      <w:marTop w:val="0"/>
      <w:marBottom w:val="0"/>
      <w:divBdr>
        <w:top w:val="none" w:sz="0" w:space="0" w:color="auto"/>
        <w:left w:val="none" w:sz="0" w:space="0" w:color="auto"/>
        <w:bottom w:val="none" w:sz="0" w:space="0" w:color="auto"/>
        <w:right w:val="none" w:sz="0" w:space="0" w:color="auto"/>
      </w:divBdr>
      <w:divsChild>
        <w:div w:id="979070642">
          <w:marLeft w:val="0"/>
          <w:marRight w:val="0"/>
          <w:marTop w:val="0"/>
          <w:marBottom w:val="0"/>
          <w:divBdr>
            <w:top w:val="none" w:sz="0" w:space="0" w:color="auto"/>
            <w:left w:val="none" w:sz="0" w:space="0" w:color="auto"/>
            <w:bottom w:val="none" w:sz="0" w:space="0" w:color="auto"/>
            <w:right w:val="none" w:sz="0" w:space="0" w:color="auto"/>
          </w:divBdr>
          <w:divsChild>
            <w:div w:id="691106959">
              <w:marLeft w:val="0"/>
              <w:marRight w:val="0"/>
              <w:marTop w:val="0"/>
              <w:marBottom w:val="0"/>
              <w:divBdr>
                <w:top w:val="none" w:sz="0" w:space="0" w:color="auto"/>
                <w:left w:val="none" w:sz="0" w:space="0" w:color="auto"/>
                <w:bottom w:val="none" w:sz="0" w:space="0" w:color="auto"/>
                <w:right w:val="none" w:sz="0" w:space="0" w:color="auto"/>
              </w:divBdr>
              <w:divsChild>
                <w:div w:id="197525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3080">
      <w:bodyDiv w:val="1"/>
      <w:marLeft w:val="0"/>
      <w:marRight w:val="0"/>
      <w:marTop w:val="0"/>
      <w:marBottom w:val="0"/>
      <w:divBdr>
        <w:top w:val="none" w:sz="0" w:space="0" w:color="auto"/>
        <w:left w:val="none" w:sz="0" w:space="0" w:color="auto"/>
        <w:bottom w:val="none" w:sz="0" w:space="0" w:color="auto"/>
        <w:right w:val="none" w:sz="0" w:space="0" w:color="auto"/>
      </w:divBdr>
      <w:divsChild>
        <w:div w:id="1241479791">
          <w:marLeft w:val="0"/>
          <w:marRight w:val="0"/>
          <w:marTop w:val="0"/>
          <w:marBottom w:val="0"/>
          <w:divBdr>
            <w:top w:val="none" w:sz="0" w:space="0" w:color="auto"/>
            <w:left w:val="none" w:sz="0" w:space="0" w:color="auto"/>
            <w:bottom w:val="none" w:sz="0" w:space="0" w:color="auto"/>
            <w:right w:val="none" w:sz="0" w:space="0" w:color="auto"/>
          </w:divBdr>
          <w:divsChild>
            <w:div w:id="1334605881">
              <w:marLeft w:val="0"/>
              <w:marRight w:val="0"/>
              <w:marTop w:val="0"/>
              <w:marBottom w:val="0"/>
              <w:divBdr>
                <w:top w:val="none" w:sz="0" w:space="0" w:color="auto"/>
                <w:left w:val="none" w:sz="0" w:space="0" w:color="auto"/>
                <w:bottom w:val="none" w:sz="0" w:space="0" w:color="auto"/>
                <w:right w:val="none" w:sz="0" w:space="0" w:color="auto"/>
              </w:divBdr>
              <w:divsChild>
                <w:div w:id="11436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53428">
      <w:bodyDiv w:val="1"/>
      <w:marLeft w:val="0"/>
      <w:marRight w:val="0"/>
      <w:marTop w:val="0"/>
      <w:marBottom w:val="0"/>
      <w:divBdr>
        <w:top w:val="none" w:sz="0" w:space="0" w:color="auto"/>
        <w:left w:val="none" w:sz="0" w:space="0" w:color="auto"/>
        <w:bottom w:val="none" w:sz="0" w:space="0" w:color="auto"/>
        <w:right w:val="none" w:sz="0" w:space="0" w:color="auto"/>
      </w:divBdr>
      <w:divsChild>
        <w:div w:id="1779567655">
          <w:marLeft w:val="0"/>
          <w:marRight w:val="0"/>
          <w:marTop w:val="0"/>
          <w:marBottom w:val="0"/>
          <w:divBdr>
            <w:top w:val="none" w:sz="0" w:space="0" w:color="auto"/>
            <w:left w:val="none" w:sz="0" w:space="0" w:color="auto"/>
            <w:bottom w:val="none" w:sz="0" w:space="0" w:color="auto"/>
            <w:right w:val="none" w:sz="0" w:space="0" w:color="auto"/>
          </w:divBdr>
          <w:divsChild>
            <w:div w:id="1343387169">
              <w:marLeft w:val="0"/>
              <w:marRight w:val="0"/>
              <w:marTop w:val="0"/>
              <w:marBottom w:val="0"/>
              <w:divBdr>
                <w:top w:val="none" w:sz="0" w:space="0" w:color="auto"/>
                <w:left w:val="none" w:sz="0" w:space="0" w:color="auto"/>
                <w:bottom w:val="none" w:sz="0" w:space="0" w:color="auto"/>
                <w:right w:val="none" w:sz="0" w:space="0" w:color="auto"/>
              </w:divBdr>
              <w:divsChild>
                <w:div w:id="957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321412">
      <w:bodyDiv w:val="1"/>
      <w:marLeft w:val="0"/>
      <w:marRight w:val="0"/>
      <w:marTop w:val="0"/>
      <w:marBottom w:val="0"/>
      <w:divBdr>
        <w:top w:val="none" w:sz="0" w:space="0" w:color="auto"/>
        <w:left w:val="none" w:sz="0" w:space="0" w:color="auto"/>
        <w:bottom w:val="none" w:sz="0" w:space="0" w:color="auto"/>
        <w:right w:val="none" w:sz="0" w:space="0" w:color="auto"/>
      </w:divBdr>
      <w:divsChild>
        <w:div w:id="1447578697">
          <w:marLeft w:val="0"/>
          <w:marRight w:val="0"/>
          <w:marTop w:val="0"/>
          <w:marBottom w:val="0"/>
          <w:divBdr>
            <w:top w:val="none" w:sz="0" w:space="0" w:color="auto"/>
            <w:left w:val="none" w:sz="0" w:space="0" w:color="auto"/>
            <w:bottom w:val="none" w:sz="0" w:space="0" w:color="auto"/>
            <w:right w:val="none" w:sz="0" w:space="0" w:color="auto"/>
          </w:divBdr>
          <w:divsChild>
            <w:div w:id="1667979352">
              <w:marLeft w:val="0"/>
              <w:marRight w:val="0"/>
              <w:marTop w:val="0"/>
              <w:marBottom w:val="0"/>
              <w:divBdr>
                <w:top w:val="none" w:sz="0" w:space="0" w:color="auto"/>
                <w:left w:val="none" w:sz="0" w:space="0" w:color="auto"/>
                <w:bottom w:val="none" w:sz="0" w:space="0" w:color="auto"/>
                <w:right w:val="none" w:sz="0" w:space="0" w:color="auto"/>
              </w:divBdr>
              <w:divsChild>
                <w:div w:id="16319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16870">
      <w:bodyDiv w:val="1"/>
      <w:marLeft w:val="0"/>
      <w:marRight w:val="0"/>
      <w:marTop w:val="0"/>
      <w:marBottom w:val="0"/>
      <w:divBdr>
        <w:top w:val="none" w:sz="0" w:space="0" w:color="auto"/>
        <w:left w:val="none" w:sz="0" w:space="0" w:color="auto"/>
        <w:bottom w:val="none" w:sz="0" w:space="0" w:color="auto"/>
        <w:right w:val="none" w:sz="0" w:space="0" w:color="auto"/>
      </w:divBdr>
      <w:divsChild>
        <w:div w:id="939533617">
          <w:marLeft w:val="0"/>
          <w:marRight w:val="0"/>
          <w:marTop w:val="0"/>
          <w:marBottom w:val="0"/>
          <w:divBdr>
            <w:top w:val="none" w:sz="0" w:space="0" w:color="auto"/>
            <w:left w:val="none" w:sz="0" w:space="0" w:color="auto"/>
            <w:bottom w:val="none" w:sz="0" w:space="0" w:color="auto"/>
            <w:right w:val="none" w:sz="0" w:space="0" w:color="auto"/>
          </w:divBdr>
          <w:divsChild>
            <w:div w:id="1914045528">
              <w:marLeft w:val="0"/>
              <w:marRight w:val="0"/>
              <w:marTop w:val="0"/>
              <w:marBottom w:val="0"/>
              <w:divBdr>
                <w:top w:val="none" w:sz="0" w:space="0" w:color="auto"/>
                <w:left w:val="none" w:sz="0" w:space="0" w:color="auto"/>
                <w:bottom w:val="none" w:sz="0" w:space="0" w:color="auto"/>
                <w:right w:val="none" w:sz="0" w:space="0" w:color="auto"/>
              </w:divBdr>
              <w:divsChild>
                <w:div w:id="20970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2021-11-23T10:51:00Z</dcterms:created>
  <dcterms:modified xsi:type="dcterms:W3CDTF">2021-11-23T10:51:00Z</dcterms:modified>
</cp:coreProperties>
</file>