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3D" w:rsidRPr="0021393D" w:rsidRDefault="00BF29AC" w:rsidP="0021393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</w:rPr>
        <w:t xml:space="preserve">Решением Арбитражного суда Тюменской области от 01.11.2017 по делу №А70-2099/17 ООО «Мостострой-12» (ИНН 7714577050, ОГРН 1047796863201, 625013,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.Т</w:t>
      </w:r>
      <w:proofErr w:type="gramEnd"/>
      <w:r>
        <w:rPr>
          <w:rFonts w:ascii="Tahoma" w:hAnsi="Tahoma" w:cs="Tahoma"/>
          <w:color w:val="000000"/>
        </w:rPr>
        <w:t>юмень</w:t>
      </w:r>
      <w:proofErr w:type="spellEnd"/>
      <w:r>
        <w:rPr>
          <w:rFonts w:ascii="Tahoma" w:hAnsi="Tahoma" w:cs="Tahoma"/>
          <w:color w:val="000000"/>
        </w:rPr>
        <w:t xml:space="preserve">, ул. </w:t>
      </w:r>
      <w:proofErr w:type="spellStart"/>
      <w:r>
        <w:rPr>
          <w:rFonts w:ascii="Tahoma" w:hAnsi="Tahoma" w:cs="Tahoma"/>
          <w:color w:val="000000"/>
        </w:rPr>
        <w:t>Пермякова</w:t>
      </w:r>
      <w:proofErr w:type="spellEnd"/>
      <w:r>
        <w:rPr>
          <w:rFonts w:ascii="Tahoma" w:hAnsi="Tahoma" w:cs="Tahoma"/>
          <w:color w:val="000000"/>
        </w:rPr>
        <w:t>, д.1, стр.5, литер А14) признано несостоятельным (банкротом), в отношении него открыто конкурсное производство по упрощенной процедуре ликвидируемого должника. Определением Арбитражного суда Тюменской области от 15.04.2021 по делу № А70-2099/2017 срок конкурсного производства в отношен</w:t>
      </w:r>
      <w:proofErr w:type="gramStart"/>
      <w:r>
        <w:rPr>
          <w:rFonts w:ascii="Tahoma" w:hAnsi="Tahoma" w:cs="Tahoma"/>
          <w:color w:val="000000"/>
        </w:rPr>
        <w:t>ии ООО</w:t>
      </w:r>
      <w:proofErr w:type="gramEnd"/>
      <w:r>
        <w:rPr>
          <w:rFonts w:ascii="Tahoma" w:hAnsi="Tahoma" w:cs="Tahoma"/>
          <w:color w:val="000000"/>
        </w:rPr>
        <w:t xml:space="preserve"> «Мостострой-12» продлен на шесть месяцев. Судебное заседание по рассмотрению отчета конкурсного управляющего назначено на 14.10.2021 в 09-30 час.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 xml:space="preserve">Определением Арбитражного суда Тюменской области от 16.03.2021 по делу №А70-2099/2017 конкурсным управляющим ООО «Мостострой-12» утвержден Карпенко Александр Юрьевич (ИНН 505077824204, СНИЛС 144-235-814 45, рег.№391, адрес: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пом. 3), член САУ «СРО «Северная Столица» (ОГРН 1027806876173, ИНН 7813175754, адрес: 194100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«А»).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«Специализированный аукционный центр» (ОГРН 5067746760747, ИНН 7724590607, 140000, Московская </w:t>
      </w:r>
      <w:proofErr w:type="spellStart"/>
      <w:r>
        <w:rPr>
          <w:rFonts w:ascii="Tahoma" w:hAnsi="Tahoma" w:cs="Tahoma"/>
          <w:color w:val="000000"/>
        </w:rPr>
        <w:t>обл</w:t>
      </w:r>
      <w:proofErr w:type="spellEnd"/>
      <w:r>
        <w:rPr>
          <w:rFonts w:ascii="Tahoma" w:hAnsi="Tahoma" w:cs="Tahoma"/>
          <w:color w:val="000000"/>
        </w:rPr>
        <w:t>, г Люберцы, проспект Октябрьский, д 259, лит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 108, sac@list.ru , тел. 89154442205) действующий на основании Договора на оказание услуг от 22.06.2020, сообщает о том, что по результатам проведенных торгов №5975 в форме публичного предложения по продаже имущества должника по лоту №5 с </w:t>
      </w:r>
      <w:proofErr w:type="spellStart"/>
      <w:r>
        <w:rPr>
          <w:rFonts w:ascii="Tahoma" w:hAnsi="Tahoma" w:cs="Tahoma"/>
          <w:color w:val="000000"/>
        </w:rPr>
        <w:t>Доновым</w:t>
      </w:r>
      <w:proofErr w:type="spellEnd"/>
      <w:r>
        <w:rPr>
          <w:rFonts w:ascii="Tahoma" w:hAnsi="Tahoma" w:cs="Tahoma"/>
          <w:color w:val="000000"/>
        </w:rPr>
        <w:t xml:space="preserve"> Дмитрием Викторовичем (ИНН 720318978227, 625046, Тюменская обл., г. Тюмень, ул. Широтная, д.97, кв.110) заключен договор купли-продажи от 13.10.2021г. Цена по договору составляет 147500,00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p w:rsidR="00DF30EB" w:rsidRPr="005B0FC3" w:rsidRDefault="00DF30EB" w:rsidP="005B0FC3"/>
    <w:sectPr w:rsidR="00DF30EB" w:rsidRPr="005B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82981"/>
    <w:rsid w:val="004F189D"/>
    <w:rsid w:val="004F1D9E"/>
    <w:rsid w:val="005B0FC3"/>
    <w:rsid w:val="00623A5B"/>
    <w:rsid w:val="006836F0"/>
    <w:rsid w:val="006E0ACB"/>
    <w:rsid w:val="007F4AB0"/>
    <w:rsid w:val="009150B6"/>
    <w:rsid w:val="00AB49DE"/>
    <w:rsid w:val="00AE209B"/>
    <w:rsid w:val="00B5318D"/>
    <w:rsid w:val="00BF29AC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2021-11-23T11:54:00Z</dcterms:created>
  <dcterms:modified xsi:type="dcterms:W3CDTF">2021-11-23T11:54:00Z</dcterms:modified>
</cp:coreProperties>
</file>