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7983D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5EAE">
        <w:rPr>
          <w:rFonts w:ascii="Times New Roman" w:hAnsi="Times New Roman"/>
          <w:b/>
          <w:sz w:val="28"/>
          <w:szCs w:val="28"/>
        </w:rPr>
        <w:t>ДОГОВОР О ЗАДАТКЕ</w:t>
      </w:r>
    </w:p>
    <w:p w14:paraId="2A781E53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30188A" w14:textId="77777777" w:rsidR="00F27775" w:rsidRPr="00A65EAE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 w:rsidRPr="00A65EA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92A3D6D" w14:textId="77777777" w:rsidR="00F27775" w:rsidRPr="00A65EAE" w:rsidRDefault="001506A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noProof/>
          <w:sz w:val="24"/>
          <w:szCs w:val="24"/>
        </w:rPr>
        <w:t>г. 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_____</w:t>
      </w:r>
      <w:r w:rsidRPr="00A65EAE">
        <w:rPr>
          <w:rFonts w:ascii="Times New Roman" w:hAnsi="Times New Roman"/>
          <w:noProof/>
          <w:sz w:val="24"/>
          <w:szCs w:val="24"/>
        </w:rPr>
        <w:t>__</w:t>
      </w:r>
    </w:p>
    <w:p w14:paraId="04834988" w14:textId="77777777" w:rsidR="00F27775" w:rsidRPr="00A65EAE" w:rsidRDefault="000C1931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RPr="00A65EAE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A65EAE">
        <w:rPr>
          <w:rFonts w:ascii="Times New Roman" w:hAnsi="Times New Roman"/>
          <w:noProof/>
          <w:sz w:val="24"/>
          <w:szCs w:val="24"/>
        </w:rPr>
        <w:t>____________</w:t>
      </w:r>
      <w:r w:rsidR="003752A1" w:rsidRPr="00A65EAE">
        <w:rPr>
          <w:rFonts w:ascii="Times New Roman" w:hAnsi="Times New Roman"/>
          <w:noProof/>
          <w:sz w:val="24"/>
          <w:szCs w:val="24"/>
        </w:rPr>
        <w:t>__</w:t>
      </w:r>
      <w:r w:rsidR="001506A4" w:rsidRPr="00A65EAE">
        <w:rPr>
          <w:rFonts w:ascii="Times New Roman" w:hAnsi="Times New Roman"/>
          <w:noProof/>
          <w:sz w:val="24"/>
          <w:szCs w:val="24"/>
        </w:rPr>
        <w:t xml:space="preserve"> г.</w:t>
      </w:r>
    </w:p>
    <w:p w14:paraId="3BA88C19" w14:textId="77777777" w:rsidR="00E75524" w:rsidRPr="00A65EAE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C135C92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DD31D71" w14:textId="77777777" w:rsidR="00E75524" w:rsidRPr="00A65EAE" w:rsidRDefault="00F05F47" w:rsidP="002E30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F05F47">
        <w:rPr>
          <w:rFonts w:ascii="Times New Roman" w:hAnsi="Times New Roman"/>
          <w:sz w:val="24"/>
          <w:szCs w:val="24"/>
        </w:rPr>
        <w:t xml:space="preserve">финансовый управляющий </w:t>
      </w:r>
      <w:bookmarkStart w:id="0" w:name="_Hlk201655094"/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bookmarkEnd w:id="0"/>
      <w:r w:rsidR="008C4E13" w:rsidRPr="008C4E13">
        <w:rPr>
          <w:rFonts w:ascii="Times New Roman" w:hAnsi="Times New Roman"/>
          <w:sz w:val="24"/>
          <w:szCs w:val="24"/>
        </w:rPr>
        <w:t xml:space="preserve">(12.06.1983 г.р., место рождения: гор. Гродно, Белорусской ССР, адрес регистрации: 191124, г. Санкт-Петербург, Центральный р-н, </w:t>
      </w:r>
      <w:proofErr w:type="spellStart"/>
      <w:r w:rsidR="008C4E13" w:rsidRPr="008C4E13">
        <w:rPr>
          <w:rFonts w:ascii="Times New Roman" w:hAnsi="Times New Roman"/>
          <w:sz w:val="24"/>
          <w:szCs w:val="24"/>
        </w:rPr>
        <w:t>пр-кт</w:t>
      </w:r>
      <w:proofErr w:type="spellEnd"/>
      <w:r w:rsidR="008C4E13" w:rsidRPr="008C4E13">
        <w:rPr>
          <w:rFonts w:ascii="Times New Roman" w:hAnsi="Times New Roman"/>
          <w:sz w:val="24"/>
          <w:szCs w:val="24"/>
        </w:rPr>
        <w:t xml:space="preserve"> Смольный, д. 17, стр. 1, кв. 167, ИНН 781138976943, СНИЛС 132-703-014 06) утвержденный Решением Арбитражного суда города Санкт-Петербурга и Ленинградской области от 14.01.2025 г. (объявлена рез. часть) по делу № А56-110432/2024</w:t>
      </w:r>
      <w:r w:rsidR="00BC7E61" w:rsidRPr="00BC7E61">
        <w:rPr>
          <w:rFonts w:ascii="Times New Roman" w:hAnsi="Times New Roman"/>
          <w:sz w:val="24"/>
          <w:szCs w:val="24"/>
        </w:rPr>
        <w:t xml:space="preserve">  – Дмитриев Андрей Владимирович (ИНН 470508149736, СНИЛС 165-353-345 68), член Союза арбитражных управляющих «Национальный Центр Реструктуризации и Банкротства» (юридический адрес: 123056, г. Москва,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Вн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Тер. Муниципальный округ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Преснинский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 xml:space="preserve">. 19/9; почтовый адрес: 123056, г. Москва, ул. Большая Грузинская, д. 61, стр. 2, </w:t>
      </w:r>
      <w:proofErr w:type="spellStart"/>
      <w:r w:rsidR="00BC7E61" w:rsidRPr="00BC7E61">
        <w:rPr>
          <w:rFonts w:ascii="Times New Roman" w:hAnsi="Times New Roman"/>
          <w:sz w:val="24"/>
          <w:szCs w:val="24"/>
        </w:rPr>
        <w:t>помещ</w:t>
      </w:r>
      <w:proofErr w:type="spellEnd"/>
      <w:r w:rsidR="00BC7E61" w:rsidRPr="00BC7E61">
        <w:rPr>
          <w:rFonts w:ascii="Times New Roman" w:hAnsi="Times New Roman"/>
          <w:sz w:val="24"/>
          <w:szCs w:val="24"/>
        </w:rPr>
        <w:t>. 19/9.) (ОГРН: 1027806876173, ИНН: 7813175754)</w:t>
      </w:r>
      <w:r w:rsidR="00E75524" w:rsidRPr="00A65EAE">
        <w:rPr>
          <w:rFonts w:ascii="Times New Roman" w:hAnsi="Times New Roman"/>
          <w:sz w:val="24"/>
          <w:szCs w:val="24"/>
        </w:rPr>
        <w:t>, с одной стороны, и ____________________________________________________, именуемое (-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ый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, -</w:t>
      </w:r>
      <w:proofErr w:type="spellStart"/>
      <w:r w:rsidR="00E75524" w:rsidRPr="00A65EAE">
        <w:rPr>
          <w:rFonts w:ascii="Times New Roman" w:hAnsi="Times New Roman"/>
          <w:sz w:val="24"/>
          <w:szCs w:val="24"/>
        </w:rPr>
        <w:t>ая</w:t>
      </w:r>
      <w:proofErr w:type="spellEnd"/>
      <w:r w:rsidR="00E75524" w:rsidRPr="00A65EAE">
        <w:rPr>
          <w:rFonts w:ascii="Times New Roman" w:hAnsi="Times New Roman"/>
          <w:sz w:val="24"/>
          <w:szCs w:val="24"/>
        </w:rPr>
        <w:t>) в дальнейшем «Заявитель», с другой стороны, заключили настоящий договор о нижеследующем:</w:t>
      </w:r>
    </w:p>
    <w:p w14:paraId="471D27B4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9124F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Предмет договора</w:t>
      </w:r>
    </w:p>
    <w:p w14:paraId="59904C72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 xml:space="preserve">Лукашевича Дмитрия Александровича </w:t>
      </w:r>
      <w:r w:rsidRPr="00A65EAE">
        <w:rPr>
          <w:rFonts w:ascii="Times New Roman" w:hAnsi="Times New Roman"/>
          <w:sz w:val="24"/>
          <w:szCs w:val="24"/>
        </w:rPr>
        <w:t>по лоту № __: ________________________ (далее по тексту – Предмет торгов), проводимых «__» ______ ___ г. на электронной торговой площадке __________, размещенной на сайте __________ в сети Интернет, перечисляет задаток в сумме _______ руб. в порядке, установленном настоящим Договором.</w:t>
      </w:r>
    </w:p>
    <w:p w14:paraId="0FD192E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75FD4117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0FB710C3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7D0AB0A0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14:paraId="1E26D546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52D0AEAD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14:paraId="2ACA114B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8C4E13" w:rsidRPr="008C4E13">
        <w:rPr>
          <w:rFonts w:ascii="Times New Roman" w:hAnsi="Times New Roman"/>
          <w:sz w:val="24"/>
          <w:szCs w:val="24"/>
        </w:rPr>
        <w:t>Лукашевича Дмитрия Александровича</w:t>
      </w:r>
      <w:r w:rsidRPr="00A65EAE">
        <w:rPr>
          <w:rFonts w:ascii="Times New Roman" w:hAnsi="Times New Roman"/>
          <w:i/>
          <w:sz w:val="24"/>
          <w:szCs w:val="24"/>
        </w:rPr>
        <w:t xml:space="preserve">, </w:t>
      </w:r>
      <w:r w:rsidRPr="00A65EAE">
        <w:rPr>
          <w:rFonts w:ascii="Times New Roman" w:hAnsi="Times New Roman"/>
          <w:sz w:val="24"/>
          <w:szCs w:val="24"/>
        </w:rPr>
        <w:t>проводимых «__» ______ ___ г. на ЭТП  __________, лот № __</w:t>
      </w:r>
      <w:r w:rsidR="000E4E45" w:rsidRPr="00A65EAE">
        <w:rPr>
          <w:rFonts w:ascii="Times New Roman" w:hAnsi="Times New Roman"/>
          <w:sz w:val="24"/>
          <w:szCs w:val="24"/>
        </w:rPr>
        <w:t>, код торгов ____</w:t>
      </w:r>
      <w:r w:rsidRPr="00A65EAE">
        <w:rPr>
          <w:rFonts w:ascii="Times New Roman" w:hAnsi="Times New Roman"/>
          <w:sz w:val="24"/>
          <w:szCs w:val="24"/>
        </w:rPr>
        <w:t>».</w:t>
      </w:r>
    </w:p>
    <w:p w14:paraId="25063A0C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lastRenderedPageBreak/>
        <w:t xml:space="preserve">Обязанность Заявителя по перечислению задатка считается исполненной в момент зачисления денежных средств на расчетный счет </w:t>
      </w:r>
      <w:r w:rsidR="00C17C84" w:rsidRPr="00A65EAE">
        <w:rPr>
          <w:rFonts w:ascii="Times New Roman" w:hAnsi="Times New Roman"/>
          <w:sz w:val="24"/>
          <w:szCs w:val="24"/>
        </w:rPr>
        <w:t>Должника</w:t>
      </w:r>
      <w:r w:rsidRPr="00A65EAE">
        <w:rPr>
          <w:rFonts w:ascii="Times New Roman" w:hAnsi="Times New Roman"/>
          <w:sz w:val="24"/>
          <w:szCs w:val="24"/>
        </w:rPr>
        <w:t xml:space="preserve"> в полной сумме, указанной в п. 2.1. настоящего договора.</w:t>
      </w:r>
    </w:p>
    <w:p w14:paraId="7AEDA2FE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0992D2C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14:paraId="60ADC4EF" w14:textId="77777777" w:rsidR="00E75524" w:rsidRPr="00A65EAE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14:paraId="0568E317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23DC89CD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="00C17C84" w:rsidRPr="00A65EAE">
        <w:rPr>
          <w:rFonts w:ascii="Times New Roman" w:hAnsi="Times New Roman"/>
          <w:sz w:val="24"/>
          <w:szCs w:val="24"/>
        </w:rPr>
        <w:t xml:space="preserve">При не </w:t>
      </w:r>
      <w:r w:rsidRPr="00A65EAE">
        <w:rPr>
          <w:rFonts w:ascii="Times New Roman" w:hAnsi="Times New Roman"/>
          <w:sz w:val="24"/>
          <w:szCs w:val="24"/>
        </w:rPr>
        <w:t xml:space="preserve">достижении согласия споры и разногласия подлежат рассмотрению </w:t>
      </w:r>
      <w:r w:rsidR="001506A4" w:rsidRPr="00A65EAE">
        <w:rPr>
          <w:rFonts w:ascii="Times New Roman" w:hAnsi="Times New Roman"/>
          <w:noProof/>
          <w:sz w:val="24"/>
          <w:szCs w:val="24"/>
        </w:rPr>
        <w:t>Арбитражным судом города Санкт-Петербурга и Ленинградской области</w:t>
      </w:r>
      <w:r w:rsidRPr="00A65EAE">
        <w:rPr>
          <w:rFonts w:ascii="Times New Roman" w:hAnsi="Times New Roman"/>
          <w:sz w:val="24"/>
          <w:szCs w:val="24"/>
        </w:rPr>
        <w:t>.</w:t>
      </w:r>
    </w:p>
    <w:p w14:paraId="5E9F49E6" w14:textId="77777777" w:rsidR="00E75524" w:rsidRPr="00A65EA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65EA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1FE2E0E3" w14:textId="77777777" w:rsidR="00E75524" w:rsidRPr="00A65EAE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DA2042" w14:textId="77777777" w:rsidR="00E75524" w:rsidRPr="00A65EAE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65EAE"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62"/>
        <w:gridCol w:w="4621"/>
      </w:tblGrid>
      <w:tr w:rsidR="00E75524" w:rsidRPr="00A65EAE" w14:paraId="03DDC1D1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145BDF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152FF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b/>
                <w:bCs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A65EAE" w14:paraId="4FA823C6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1337C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Финансовый управляющий </w:t>
            </w:r>
            <w:r w:rsidR="008C4E13"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Лукашевича Дмитрия Александровича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, ДМИТРИЕВ АНДРЕЙ ВЛАДИМИРОВИЧ</w:t>
            </w:r>
          </w:p>
          <w:p w14:paraId="4500FD9B" w14:textId="77777777" w:rsidR="00974AEA" w:rsidRPr="00A15F1C" w:rsidRDefault="00974AEA" w:rsidP="00974AE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520DE9F7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ЛУКАШЕВИЧ ДМИТРИЙ АЛЕКСАНДРОВИЧ</w:t>
            </w:r>
          </w:p>
          <w:p w14:paraId="7AD58D95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Счет: 40817810850200856957, открыт 30.04.2025</w:t>
            </w:r>
          </w:p>
          <w:p w14:paraId="6DA579B3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ФИЛИАЛ "ЦЕНТРАЛЬНЫЙ" ПАО "СОВКОМБАНК" (БЕРДСК)</w:t>
            </w:r>
          </w:p>
          <w:p w14:paraId="003AA983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к/с 30101810150040000763</w:t>
            </w:r>
          </w:p>
          <w:p w14:paraId="6585C634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БИК 045004763</w:t>
            </w:r>
          </w:p>
          <w:p w14:paraId="58119AE6" w14:textId="77777777" w:rsidR="008C4E13" w:rsidRP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ИНН БАНКА 4401116480</w:t>
            </w:r>
          </w:p>
          <w:p w14:paraId="367041E5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 w:rsidRPr="008C4E13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КПП БАНКА 544543001</w:t>
            </w:r>
          </w:p>
          <w:p w14:paraId="0B9CCDF4" w14:textId="77777777" w:rsidR="008C4E13" w:rsidRDefault="008C4E13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</w:p>
          <w:p w14:paraId="1995C25D" w14:textId="77777777" w:rsidR="00181689" w:rsidRPr="00A65EAE" w:rsidRDefault="00974AEA" w:rsidP="008C4E1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 назначении платежа необходимо указывать:</w:t>
            </w:r>
            <w:r w:rsidRPr="00A15F1C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br/>
              <w:t>Наименование собственника имущества, наименование заявителя, № лота и код торгов, для участия в которых вносится задаток.</w:t>
            </w:r>
            <w:r w:rsidRPr="00A15F1C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4E3085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A65EAE" w14:paraId="06D9A82B" w14:textId="77777777" w:rsidTr="00507DB7">
        <w:tc>
          <w:tcPr>
            <w:tcW w:w="49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714B62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565AA06" w14:textId="77777777" w:rsidR="00E75524" w:rsidRPr="00A65EAE" w:rsidRDefault="00E75524" w:rsidP="00C17C8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______________________ 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А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.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В</w:t>
            </w:r>
            <w:r w:rsidR="001506A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 xml:space="preserve">. </w:t>
            </w:r>
            <w:r w:rsidR="00C17C84" w:rsidRPr="00A65EAE">
              <w:rPr>
                <w:rFonts w:ascii="Times New Roman" w:eastAsia="Times New Roman" w:hAnsi="Times New Roman"/>
                <w:noProof/>
                <w:sz w:val="24"/>
                <w:szCs w:val="24"/>
                <w:lang w:eastAsia="ru-RU"/>
              </w:rPr>
              <w:t>Дмитриев</w:t>
            </w:r>
          </w:p>
        </w:tc>
        <w:tc>
          <w:tcPr>
            <w:tcW w:w="4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385D3A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255D767E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</w:p>
          <w:p w14:paraId="0D9777C0" w14:textId="77777777" w:rsidR="00E75524" w:rsidRPr="00A65EA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</w:pPr>
            <w:r w:rsidRPr="00A65EAE">
              <w:rPr>
                <w:rFonts w:ascii="Times New Roman" w:eastAsia="Times New Roman" w:hAnsi="Times New Roman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14:paraId="67151B90" w14:textId="77777777" w:rsidR="00E75524" w:rsidRPr="00A65EAE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FCF4804" w14:textId="77777777" w:rsidR="00CE4B37" w:rsidRPr="00A65EAE" w:rsidRDefault="00CE4B37" w:rsidP="00E75524"/>
    <w:sectPr w:rsidR="00CE4B37" w:rsidRPr="00A65EAE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9201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7403E"/>
    <w:rsid w:val="00081981"/>
    <w:rsid w:val="000C1931"/>
    <w:rsid w:val="000E4E45"/>
    <w:rsid w:val="00106842"/>
    <w:rsid w:val="00124B6D"/>
    <w:rsid w:val="0013118D"/>
    <w:rsid w:val="001506A4"/>
    <w:rsid w:val="00181689"/>
    <w:rsid w:val="0023545D"/>
    <w:rsid w:val="002E3067"/>
    <w:rsid w:val="002F0218"/>
    <w:rsid w:val="00314339"/>
    <w:rsid w:val="003752A1"/>
    <w:rsid w:val="00412179"/>
    <w:rsid w:val="0046686D"/>
    <w:rsid w:val="0049059C"/>
    <w:rsid w:val="00507DB7"/>
    <w:rsid w:val="0057643B"/>
    <w:rsid w:val="00582FEA"/>
    <w:rsid w:val="005A44DE"/>
    <w:rsid w:val="00614239"/>
    <w:rsid w:val="00633086"/>
    <w:rsid w:val="006C0BDC"/>
    <w:rsid w:val="00803A5A"/>
    <w:rsid w:val="008A4210"/>
    <w:rsid w:val="008C3FF4"/>
    <w:rsid w:val="008C49EB"/>
    <w:rsid w:val="008C4E13"/>
    <w:rsid w:val="009174A2"/>
    <w:rsid w:val="009329EC"/>
    <w:rsid w:val="00974AEA"/>
    <w:rsid w:val="00991789"/>
    <w:rsid w:val="009F402A"/>
    <w:rsid w:val="00A06338"/>
    <w:rsid w:val="00A23611"/>
    <w:rsid w:val="00A65EAE"/>
    <w:rsid w:val="00AB5424"/>
    <w:rsid w:val="00AC2501"/>
    <w:rsid w:val="00B73E04"/>
    <w:rsid w:val="00BC7E61"/>
    <w:rsid w:val="00C11A7B"/>
    <w:rsid w:val="00C1721E"/>
    <w:rsid w:val="00C17C84"/>
    <w:rsid w:val="00C653A0"/>
    <w:rsid w:val="00CE4B37"/>
    <w:rsid w:val="00D554D6"/>
    <w:rsid w:val="00DA0914"/>
    <w:rsid w:val="00E75524"/>
    <w:rsid w:val="00EB49A8"/>
    <w:rsid w:val="00F05F47"/>
    <w:rsid w:val="00F27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9E90B"/>
  <w15:chartTrackingRefBased/>
  <w15:docId w15:val="{FD200681-815C-417F-955E-FEE3961A1C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06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693</Words>
  <Characters>3953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Екатерина Иванова</cp:lastModifiedBy>
  <cp:revision>2</cp:revision>
  <dcterms:created xsi:type="dcterms:W3CDTF">2025-09-26T08:42:00Z</dcterms:created>
  <dcterms:modified xsi:type="dcterms:W3CDTF">2025-09-26T08:42:00Z</dcterms:modified>
</cp:coreProperties>
</file>