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00031">
        <w:rPr>
          <w:color w:val="000000"/>
          <w:spacing w:val="-4"/>
          <w:sz w:val="24"/>
          <w:szCs w:val="24"/>
        </w:rPr>
        <w:t>Зеленогорск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201</w:t>
      </w:r>
      <w:r w:rsidR="00800031">
        <w:rPr>
          <w:noProof/>
          <w:color w:val="000000"/>
          <w:spacing w:val="-4"/>
          <w:sz w:val="24"/>
          <w:szCs w:val="24"/>
        </w:rPr>
        <w:t>8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Pr="00800031">
        <w:rPr>
          <w:sz w:val="24"/>
          <w:szCs w:val="24"/>
        </w:rPr>
        <w:t>ЖБИ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>Определения Арбитражного суда Красноярского края от 27.12.2017 г. по делу №А33-9835/2017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E255F2" w:rsidRPr="00E255F2">
        <w:rPr>
          <w:color w:val="000000"/>
          <w:spacing w:val="3"/>
          <w:sz w:val="24"/>
          <w:szCs w:val="24"/>
        </w:rPr>
        <w:t xml:space="preserve">ООО «ЖБИ»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№ _________,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Pr="00E255F2">
        <w:rPr>
          <w:color w:val="000000"/>
          <w:sz w:val="24"/>
          <w:szCs w:val="24"/>
        </w:rPr>
        <w:t xml:space="preserve"> в газете «Коммерсантъ» № ___  от _________ 20</w:t>
      </w:r>
      <w:r w:rsidR="00800031" w:rsidRPr="00E255F2">
        <w:rPr>
          <w:color w:val="000000"/>
          <w:sz w:val="24"/>
          <w:szCs w:val="24"/>
        </w:rPr>
        <w:t>18</w:t>
      </w:r>
      <w:r w:rsidRPr="00E255F2">
        <w:rPr>
          <w:color w:val="000000"/>
          <w:sz w:val="24"/>
          <w:szCs w:val="24"/>
        </w:rPr>
        <w:t xml:space="preserve"> года,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обязуется перечислить на расчетный счет </w:t>
      </w:r>
      <w:r w:rsidR="00800031" w:rsidRPr="00800031">
        <w:rPr>
          <w:color w:val="000000"/>
          <w:spacing w:val="3"/>
          <w:sz w:val="24"/>
          <w:szCs w:val="24"/>
        </w:rPr>
        <w:t>ООО «ЖБИ»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800031" w:rsidRPr="00800031">
        <w:rPr>
          <w:sz w:val="24"/>
          <w:szCs w:val="24"/>
        </w:rPr>
        <w:t xml:space="preserve">ИНН 2453019363, КПП </w:t>
      </w:r>
      <w:r w:rsidR="00800031" w:rsidRPr="00800031">
        <w:rPr>
          <w:sz w:val="24"/>
          <w:szCs w:val="24"/>
          <w:shd w:val="clear" w:color="auto" w:fill="FFFFFF"/>
        </w:rPr>
        <w:t>245301001</w:t>
      </w:r>
      <w:r w:rsidR="00800031" w:rsidRPr="00800031">
        <w:rPr>
          <w:sz w:val="24"/>
          <w:szCs w:val="24"/>
        </w:rPr>
        <w:t>, р/с 40702810464000001514 в Томском РФ АО "Россельхозбанк", к/с 30101810300000000711, БИК 046902711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>
        <w:rPr>
          <w:b/>
          <w:sz w:val="24"/>
        </w:rPr>
        <w:t xml:space="preserve">___________________________________________________________ </w:t>
      </w:r>
      <w:r w:rsidRPr="00D61714">
        <w:rPr>
          <w:i/>
        </w:rPr>
        <w:t>(указать</w:t>
      </w:r>
      <w:r>
        <w:rPr>
          <w:i/>
        </w:rPr>
        <w:t xml:space="preserve"> номер лота и </w:t>
      </w:r>
      <w:r w:rsidRPr="00D61714">
        <w:rPr>
          <w:i/>
        </w:rPr>
        <w:t xml:space="preserve">наименование </w:t>
      </w:r>
      <w:r>
        <w:rPr>
          <w:i/>
        </w:rPr>
        <w:t xml:space="preserve">состава лота, </w:t>
      </w:r>
      <w:r w:rsidR="00800031">
        <w:rPr>
          <w:i/>
        </w:rPr>
        <w:t>дату</w:t>
      </w:r>
      <w:r>
        <w:rPr>
          <w:i/>
        </w:rPr>
        <w:t xml:space="preserve"> торгов, </w:t>
      </w:r>
      <w:r w:rsidR="00800031">
        <w:rPr>
          <w:i/>
        </w:rPr>
        <w:t>цену лота</w:t>
      </w:r>
      <w:r>
        <w:rPr>
          <w:i/>
        </w:rPr>
        <w:t>, наименование должника</w:t>
      </w:r>
      <w:r w:rsidRPr="00D61714">
        <w:rPr>
          <w:i/>
        </w:rPr>
        <w:t>)</w:t>
      </w:r>
      <w:r w:rsidRPr="00D61714">
        <w:rPr>
          <w:i/>
          <w:szCs w:val="24"/>
        </w:rPr>
        <w:t>,</w:t>
      </w:r>
      <w:r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 xml:space="preserve">Дата торгов. </w:t>
      </w:r>
      <w:r w:rsidR="00622F60">
        <w:rPr>
          <w:color w:val="000000"/>
          <w:spacing w:val="-2"/>
          <w:sz w:val="24"/>
          <w:szCs w:val="24"/>
        </w:rPr>
        <w:t>Период действия ц</w:t>
      </w:r>
      <w:r w:rsidR="00800031">
        <w:rPr>
          <w:color w:val="000000"/>
          <w:spacing w:val="-2"/>
          <w:sz w:val="24"/>
          <w:szCs w:val="24"/>
        </w:rPr>
        <w:t>ен</w:t>
      </w:r>
      <w:r w:rsidR="00622F60">
        <w:rPr>
          <w:color w:val="000000"/>
          <w:spacing w:val="-2"/>
          <w:sz w:val="24"/>
          <w:szCs w:val="24"/>
        </w:rPr>
        <w:t>ы</w:t>
      </w:r>
      <w:bookmarkStart w:id="0" w:name="_GoBack"/>
      <w:bookmarkEnd w:id="0"/>
      <w:r w:rsidR="00800031">
        <w:rPr>
          <w:color w:val="000000"/>
          <w:spacing w:val="-2"/>
          <w:sz w:val="24"/>
          <w:szCs w:val="24"/>
        </w:rPr>
        <w:t xml:space="preserve">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lastRenderedPageBreak/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Конкурсный управляющий общества с ограниченной ответственностью «ЖБИ» (ОГРН 1152448000330, ИНН 2453019363, место нахождения: 663690, Красноярский край, г. Зеленогорск, ул. Индустриальная, 16, признан несостоятельным (банкротом) Решением Арбитражного суда Красноярского края по делу А33-9835/2017 от 27.11.2017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e-mail: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ООО "ЖБИ", ИНН 2453019363, КПП </w:t>
            </w:r>
            <w:r w:rsidRPr="00800031">
              <w:rPr>
                <w:shd w:val="clear" w:color="auto" w:fill="FFFFFF"/>
              </w:rPr>
              <w:t>245301001</w:t>
            </w:r>
            <w:r w:rsidRPr="00800031">
              <w:t>, р/с 40702810464000001514 в Томском РФ АО "Россельхозбанк", к/с 30101810300000000711, БИК 046902711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800031">
              <w:rPr>
                <w:b/>
                <w:sz w:val="24"/>
                <w:szCs w:val="24"/>
              </w:rPr>
              <w:t>ЖБИ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98" w:rsidRDefault="00441498">
      <w:r>
        <w:separator/>
      </w:r>
    </w:p>
  </w:endnote>
  <w:endnote w:type="continuationSeparator" w:id="0">
    <w:p w:rsidR="00441498" w:rsidRDefault="0044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441498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F60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441498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98" w:rsidRDefault="00441498">
      <w:r>
        <w:separator/>
      </w:r>
    </w:p>
  </w:footnote>
  <w:footnote w:type="continuationSeparator" w:id="0">
    <w:p w:rsidR="00441498" w:rsidRDefault="0044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3A50C6"/>
    <w:rsid w:val="00441498"/>
    <w:rsid w:val="00622F60"/>
    <w:rsid w:val="0068698F"/>
    <w:rsid w:val="00800031"/>
    <w:rsid w:val="00A3579A"/>
    <w:rsid w:val="00A93AD2"/>
    <w:rsid w:val="00AD6910"/>
    <w:rsid w:val="00C512AA"/>
    <w:rsid w:val="00E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215"/>
  <w15:docId w15:val="{94BE6F8E-5FC8-49B7-9B34-C9C7319F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Дмитрий Данилов</cp:lastModifiedBy>
  <cp:revision>5</cp:revision>
  <dcterms:created xsi:type="dcterms:W3CDTF">2016-11-18T11:43:00Z</dcterms:created>
  <dcterms:modified xsi:type="dcterms:W3CDTF">2018-09-20T02:49:00Z</dcterms:modified>
</cp:coreProperties>
</file>