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F06DB" w14:textId="77777777" w:rsidR="006A34B9" w:rsidRDefault="006A34B9" w:rsidP="006A34B9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О ЗАДАТКЕ</w:t>
      </w:r>
    </w:p>
    <w:p w14:paraId="3A46FEB6" w14:textId="77777777" w:rsidR="006A34B9" w:rsidRDefault="006A34B9" w:rsidP="006A34B9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</w:p>
    <w:p w14:paraId="50A66F65" w14:textId="77777777" w:rsidR="006A34B9" w:rsidRDefault="006A34B9" w:rsidP="006A34B9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</w:p>
    <w:p w14:paraId="1C0C6962" w14:textId="796468C7" w:rsidR="006A34B9" w:rsidRDefault="006A34B9" w:rsidP="006A34B9">
      <w:pPr>
        <w:pStyle w:val="Con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 Москва </w:t>
      </w: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«___» ____________ 20</w:t>
      </w:r>
      <w:r w:rsidR="00190B92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23339976" w14:textId="77777777" w:rsidR="006A34B9" w:rsidRDefault="006A34B9" w:rsidP="006A34B9">
      <w:pPr>
        <w:pStyle w:val="ConsNonformat"/>
        <w:jc w:val="center"/>
        <w:rPr>
          <w:rFonts w:ascii="Times New Roman" w:hAnsi="Times New Roman"/>
          <w:sz w:val="24"/>
          <w:szCs w:val="24"/>
        </w:rPr>
      </w:pPr>
    </w:p>
    <w:p w14:paraId="0D931AF0" w14:textId="62693EC1" w:rsidR="006A34B9" w:rsidRPr="008E3C4D" w:rsidRDefault="00190B92" w:rsidP="006A34B9">
      <w:pPr>
        <w:widowControl w:val="0"/>
        <w:ind w:firstLine="708"/>
        <w:jc w:val="both"/>
      </w:pPr>
      <w:r w:rsidRPr="008E3C4D">
        <w:rPr>
          <w:b/>
          <w:bCs/>
        </w:rPr>
        <w:t>Общество с ограниченной ответственностью «Строительная компания «Бережная Стройка» (ООО «СК «Бережная стройка»)</w:t>
      </w:r>
      <w:r w:rsidRPr="008E3C4D">
        <w:rPr>
          <w:bCs/>
        </w:rPr>
        <w:t>, именуемое в дальнейшем</w:t>
      </w:r>
      <w:r w:rsidRPr="008E3C4D">
        <w:t xml:space="preserve"> </w:t>
      </w:r>
      <w:r w:rsidRPr="008E3C4D">
        <w:rPr>
          <w:b/>
          <w:bCs/>
        </w:rPr>
        <w:t xml:space="preserve">«Продавец», </w:t>
      </w:r>
      <w:r w:rsidRPr="008E3C4D">
        <w:t>в лице конкурсного управляющего Лазаренко Л.Е., действующего на основании решения Арбитражного суда города Москвы от 25.10.2017 (резолютивная часть решения объявлена судом 24.10.2017) по делу №А40-941/2017-175-1Б</w:t>
      </w:r>
      <w:r w:rsidR="006A34B9" w:rsidRPr="008E3C4D">
        <w:t>, и</w:t>
      </w:r>
    </w:p>
    <w:p w14:paraId="5F7D1F36" w14:textId="77777777" w:rsidR="006A34B9" w:rsidRPr="008E3C4D" w:rsidRDefault="006A34B9" w:rsidP="006A34B9">
      <w:pPr>
        <w:widowControl w:val="0"/>
        <w:ind w:firstLine="708"/>
        <w:jc w:val="both"/>
      </w:pPr>
    </w:p>
    <w:p w14:paraId="5E233308" w14:textId="77777777" w:rsidR="006A34B9" w:rsidRPr="008E3C4D" w:rsidRDefault="006A34B9" w:rsidP="006A34B9">
      <w:pPr>
        <w:ind w:firstLine="708"/>
        <w:jc w:val="both"/>
      </w:pPr>
      <w:r w:rsidRPr="008E3C4D">
        <w:t>______________________, именуемое(</w:t>
      </w:r>
      <w:proofErr w:type="spellStart"/>
      <w:r w:rsidRPr="008E3C4D">
        <w:t>ый</w:t>
      </w:r>
      <w:proofErr w:type="spellEnd"/>
      <w:r w:rsidRPr="008E3C4D">
        <w:t xml:space="preserve">) в дальнейшем </w:t>
      </w:r>
      <w:r w:rsidRPr="008E3C4D">
        <w:rPr>
          <w:b/>
        </w:rPr>
        <w:t>«Претендент»</w:t>
      </w:r>
      <w:r w:rsidRPr="008E3C4D">
        <w:t>, в лице _________, действующего на основании _______, с другой стороны, вместе именуемые Стороны, заключили настоящий договор (далее – «Договор») о нижеследующем.</w:t>
      </w:r>
    </w:p>
    <w:p w14:paraId="0769A0A3" w14:textId="77777777" w:rsidR="006A34B9" w:rsidRPr="008E3C4D" w:rsidRDefault="006A34B9" w:rsidP="006A34B9">
      <w:pPr>
        <w:jc w:val="both"/>
      </w:pPr>
    </w:p>
    <w:p w14:paraId="7A4441D0" w14:textId="77777777" w:rsidR="006A34B9" w:rsidRPr="008E3C4D" w:rsidRDefault="006A34B9" w:rsidP="006A34B9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E3C4D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79DB609" w14:textId="10EF46B5" w:rsidR="006A34B9" w:rsidRPr="008E3C4D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 w:rsidRPr="008E3C4D">
        <w:t xml:space="preserve"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 по продаже имущества </w:t>
      </w:r>
      <w:r w:rsidR="00190B92" w:rsidRPr="008E3C4D">
        <w:t>ООО «СК «Бережная стройка</w:t>
      </w:r>
      <w:r w:rsidRPr="008E3C4D">
        <w:t>».</w:t>
      </w:r>
    </w:p>
    <w:p w14:paraId="685D3947" w14:textId="4C504E76" w:rsidR="006A34B9" w:rsidRPr="008E3C4D" w:rsidRDefault="006A34B9" w:rsidP="00460D78">
      <w:pPr>
        <w:pStyle w:val="a4"/>
        <w:numPr>
          <w:ilvl w:val="1"/>
          <w:numId w:val="1"/>
        </w:numPr>
        <w:ind w:left="0" w:firstLine="709"/>
        <w:jc w:val="both"/>
      </w:pPr>
      <w:r w:rsidRPr="008E3C4D">
        <w:t>Размер задатка</w:t>
      </w:r>
      <w:r w:rsidR="00190B92" w:rsidRPr="008E3C4D">
        <w:t xml:space="preserve"> торгах устанавливается в размере 10% (Десять процентов) от начальной цены продажи лота, установленной для определенного периода проведения торгов посредством публичного предложения.</w:t>
      </w:r>
      <w:r w:rsidRPr="008E3C4D">
        <w:t xml:space="preserve"> </w:t>
      </w:r>
    </w:p>
    <w:p w14:paraId="28729292" w14:textId="77777777" w:rsidR="00190B92" w:rsidRPr="008E3C4D" w:rsidRDefault="006A34B9" w:rsidP="00460D78">
      <w:pPr>
        <w:tabs>
          <w:tab w:val="left" w:pos="784"/>
        </w:tabs>
        <w:ind w:right="-57"/>
        <w:jc w:val="both"/>
      </w:pPr>
      <w:r w:rsidRPr="008E3C4D">
        <w:t xml:space="preserve">Под торгами для целей настоящего Договора понимаются торги в форме </w:t>
      </w:r>
      <w:r w:rsidR="00896723" w:rsidRPr="008E3C4D">
        <w:t>публичного предложения</w:t>
      </w:r>
      <w:r w:rsidRPr="008E3C4D">
        <w:t xml:space="preserve"> c открытой формой представления предложений о цене по продаже имущества </w:t>
      </w:r>
      <w:r w:rsidR="00190B92" w:rsidRPr="008E3C4D">
        <w:t>ООО «СК «Бережная стройка»</w:t>
      </w:r>
      <w:r w:rsidRPr="008E3C4D">
        <w:rPr>
          <w:b/>
        </w:rPr>
        <w:t xml:space="preserve"> </w:t>
      </w:r>
      <w:r w:rsidRPr="008E3C4D">
        <w:t>(ОГРН: </w:t>
      </w:r>
      <w:r w:rsidR="00190B92" w:rsidRPr="008E3C4D">
        <w:t>1107746848110 ИНН: 7721705970</w:t>
      </w:r>
      <w:r w:rsidRPr="008E3C4D">
        <w:t>,</w:t>
      </w:r>
      <w:r w:rsidR="00190B92" w:rsidRPr="008E3C4D">
        <w:t xml:space="preserve"> </w:t>
      </w:r>
      <w:r w:rsidRPr="008E3C4D">
        <w:t xml:space="preserve">юридический адрес: </w:t>
      </w:r>
      <w:r w:rsidR="00190B92" w:rsidRPr="008E3C4D">
        <w:t>109431, г. Москва, ул. Привольная, д.70</w:t>
      </w:r>
      <w:r w:rsidRPr="008E3C4D">
        <w:t>).</w:t>
      </w:r>
    </w:p>
    <w:p w14:paraId="5190857D" w14:textId="23F67E1D" w:rsidR="00C30DE2" w:rsidRPr="00C30DE2" w:rsidRDefault="006A34B9" w:rsidP="00C30DE2">
      <w:pPr>
        <w:shd w:val="clear" w:color="auto" w:fill="FFFFFF"/>
        <w:jc w:val="both"/>
        <w:textAlignment w:val="baseline"/>
        <w:rPr>
          <w:color w:val="FF0000"/>
        </w:rPr>
      </w:pPr>
      <w:r w:rsidRPr="00C30DE2">
        <w:rPr>
          <w:color w:val="FF0000"/>
        </w:rPr>
        <w:t>Имущество является свободным от залога</w:t>
      </w:r>
      <w:r w:rsidR="00C30DE2" w:rsidRPr="00C30DE2">
        <w:rPr>
          <w:color w:val="FF0000"/>
        </w:rPr>
        <w:t xml:space="preserve">. (Лоты №№1-5) </w:t>
      </w:r>
    </w:p>
    <w:p w14:paraId="305DED5E" w14:textId="4250F501" w:rsidR="00C30DE2" w:rsidRPr="00C30DE2" w:rsidRDefault="00C30DE2" w:rsidP="00C30DE2">
      <w:pPr>
        <w:shd w:val="clear" w:color="auto" w:fill="FFFFFF"/>
        <w:jc w:val="both"/>
        <w:textAlignment w:val="baseline"/>
        <w:rPr>
          <w:color w:val="FF0000"/>
        </w:rPr>
      </w:pPr>
      <w:r w:rsidRPr="00C30DE2">
        <w:rPr>
          <w:color w:val="FF0000"/>
        </w:rPr>
        <w:t>Имущество (Лоты №№6-20) находится в залоге у конкурсного кредитора АО «Банк ДОМ.РФ».</w:t>
      </w:r>
    </w:p>
    <w:p w14:paraId="40675EA1" w14:textId="77777777" w:rsidR="006A34B9" w:rsidRPr="008E3C4D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 w:rsidRPr="008E3C4D">
        <w:t xml:space="preserve">Информационное сообщение о торгах опубликовано: </w:t>
      </w:r>
    </w:p>
    <w:p w14:paraId="58A610AB" w14:textId="77777777" w:rsidR="006A34B9" w:rsidRPr="008E3C4D" w:rsidRDefault="006A34B9" w:rsidP="006A34B9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outlineLvl w:val="1"/>
        <w:rPr>
          <w:color w:val="auto"/>
        </w:rPr>
      </w:pPr>
      <w:r w:rsidRPr="008E3C4D">
        <w:rPr>
          <w:color w:val="auto"/>
        </w:rPr>
        <w:t>в газ</w:t>
      </w:r>
      <w:r w:rsidR="00EC651C" w:rsidRPr="008E3C4D">
        <w:rPr>
          <w:color w:val="auto"/>
        </w:rPr>
        <w:t>ете «Коммерсантъ» от ____________</w:t>
      </w:r>
      <w:r w:rsidRPr="008E3C4D">
        <w:rPr>
          <w:color w:val="auto"/>
        </w:rPr>
        <w:t xml:space="preserve">; </w:t>
      </w:r>
    </w:p>
    <w:p w14:paraId="75DA4337" w14:textId="77777777" w:rsidR="006A34B9" w:rsidRPr="008E3C4D" w:rsidRDefault="006A34B9" w:rsidP="006A34B9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</w:pPr>
      <w:r w:rsidRPr="008E3C4D">
        <w:rPr>
          <w:color w:val="auto"/>
        </w:rPr>
        <w:t xml:space="preserve">в Едином федеральном реестре сведений о банкротстве, сообщение </w:t>
      </w:r>
      <w:r w:rsidR="00EC651C" w:rsidRPr="008E3C4D">
        <w:t>____________</w:t>
      </w:r>
      <w:r w:rsidRPr="008E3C4D">
        <w:t xml:space="preserve"> </w:t>
      </w:r>
      <w:r w:rsidR="00EC651C" w:rsidRPr="008E3C4D">
        <w:rPr>
          <w:color w:val="auto"/>
        </w:rPr>
        <w:t>от _____________</w:t>
      </w:r>
      <w:r w:rsidRPr="008E3C4D">
        <w:rPr>
          <w:color w:val="auto"/>
        </w:rPr>
        <w:t>;</w:t>
      </w:r>
    </w:p>
    <w:p w14:paraId="51517FAD" w14:textId="32BD227E" w:rsidR="006A34B9" w:rsidRPr="008E3C4D" w:rsidRDefault="00460D78" w:rsidP="00460D78">
      <w:pPr>
        <w:shd w:val="clear" w:color="auto" w:fill="FFFFFF"/>
        <w:ind w:firstLine="284"/>
        <w:jc w:val="both"/>
        <w:textAlignment w:val="baseline"/>
      </w:pPr>
      <w:r w:rsidRPr="008E3C4D">
        <w:rPr>
          <w:shd w:val="clear" w:color="auto" w:fill="FFFFFF"/>
        </w:rPr>
        <w:t xml:space="preserve"> - </w:t>
      </w:r>
      <w:r w:rsidR="006A34B9" w:rsidRPr="008E3C4D">
        <w:rPr>
          <w:shd w:val="clear" w:color="auto" w:fill="FFFFFF"/>
        </w:rPr>
        <w:t>на электронной площадке</w:t>
      </w:r>
      <w:r w:rsidR="006A34B9" w:rsidRPr="008E3C4D">
        <w:t xml:space="preserve"> </w:t>
      </w:r>
      <w:r w:rsidRPr="008E3C4D">
        <w:t>«</w:t>
      </w:r>
      <w:proofErr w:type="spellStart"/>
      <w:r w:rsidRPr="008E3C4D">
        <w:t>Ру</w:t>
      </w:r>
      <w:proofErr w:type="spellEnd"/>
      <w:r w:rsidRPr="008E3C4D">
        <w:t xml:space="preserve">-Трейд», размещенной в сети интернет по адресу: </w:t>
      </w:r>
      <w:hyperlink r:id="rId5" w:history="1">
        <w:r w:rsidRPr="008E3C4D">
          <w:rPr>
            <w:rStyle w:val="a3"/>
          </w:rPr>
          <w:t>http://www.ru-trade24.ru</w:t>
        </w:r>
      </w:hyperlink>
      <w:r w:rsidRPr="008E3C4D">
        <w:t>.</w:t>
      </w:r>
    </w:p>
    <w:p w14:paraId="3E9C02DD" w14:textId="77777777" w:rsidR="006A34B9" w:rsidRPr="008E3C4D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 w:rsidRPr="008E3C4D">
        <w:t xml:space="preserve"> Задаток вносится Претендентом в счет обеспечения исполнения обязательств по заключению и исполнению Договора купли-продажи при признании Претендента победителем торгов.</w:t>
      </w:r>
    </w:p>
    <w:p w14:paraId="0226AB29" w14:textId="77777777" w:rsidR="006A34B9" w:rsidRPr="008E3C4D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 w:rsidRPr="008E3C4D"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 127-ФЗ «О несостоятельности (банкротстве)».</w:t>
      </w:r>
    </w:p>
    <w:p w14:paraId="2080F354" w14:textId="77777777" w:rsidR="006A34B9" w:rsidRPr="008E3C4D" w:rsidRDefault="006A34B9" w:rsidP="006A34B9">
      <w:pPr>
        <w:pStyle w:val="a4"/>
        <w:ind w:left="709"/>
        <w:jc w:val="both"/>
      </w:pPr>
    </w:p>
    <w:p w14:paraId="0E03902C" w14:textId="77777777" w:rsidR="006A34B9" w:rsidRPr="008E3C4D" w:rsidRDefault="006A34B9" w:rsidP="006A34B9">
      <w:pPr>
        <w:pStyle w:val="a4"/>
        <w:numPr>
          <w:ilvl w:val="0"/>
          <w:numId w:val="1"/>
        </w:numPr>
        <w:jc w:val="center"/>
        <w:rPr>
          <w:b/>
        </w:rPr>
      </w:pPr>
      <w:r w:rsidRPr="008E3C4D">
        <w:rPr>
          <w:b/>
        </w:rPr>
        <w:t>Порядок внесения задатка</w:t>
      </w:r>
    </w:p>
    <w:p w14:paraId="39BEAA5F" w14:textId="0FBC130B" w:rsidR="006A34B9" w:rsidRPr="008E3C4D" w:rsidRDefault="006A34B9" w:rsidP="008E3C4D">
      <w:pPr>
        <w:pStyle w:val="a4"/>
        <w:numPr>
          <w:ilvl w:val="1"/>
          <w:numId w:val="1"/>
        </w:numPr>
        <w:tabs>
          <w:tab w:val="left" w:pos="784"/>
        </w:tabs>
        <w:ind w:left="0" w:right="-57" w:firstLine="708"/>
        <w:jc w:val="both"/>
      </w:pPr>
      <w:r w:rsidRPr="008E3C4D">
        <w:t xml:space="preserve">Реквизиты для перечисления задатка: Получатель: Получатель: </w:t>
      </w:r>
      <w:r w:rsidR="00460D78" w:rsidRPr="008E3C4D">
        <w:t>ООО «СК «Бережная стройка»</w:t>
      </w:r>
      <w:r w:rsidRPr="008E3C4D">
        <w:t xml:space="preserve">, ИНН </w:t>
      </w:r>
      <w:r w:rsidR="00460D78" w:rsidRPr="008E3C4D">
        <w:t>7721705970</w:t>
      </w:r>
      <w:r w:rsidRPr="008E3C4D">
        <w:t xml:space="preserve"> р/с </w:t>
      </w:r>
      <w:r w:rsidR="00460D78" w:rsidRPr="008E3C4D">
        <w:t>40702810</w:t>
      </w:r>
      <w:r w:rsidR="00737C4B">
        <w:t>0000</w:t>
      </w:r>
      <w:r w:rsidR="00460D78" w:rsidRPr="008E3C4D">
        <w:t>1</w:t>
      </w:r>
      <w:r w:rsidR="00737C4B">
        <w:t>3</w:t>
      </w:r>
      <w:r w:rsidR="00460D78" w:rsidRPr="008E3C4D">
        <w:t>005843</w:t>
      </w:r>
      <w:r w:rsidRPr="008E3C4D">
        <w:t xml:space="preserve">, в </w:t>
      </w:r>
      <w:r w:rsidR="00460D78" w:rsidRPr="008E3C4D">
        <w:t>АО «БАНК ДОМ.РФ»</w:t>
      </w:r>
      <w:r w:rsidRPr="008E3C4D">
        <w:t xml:space="preserve">, БИК </w:t>
      </w:r>
      <w:r w:rsidR="00460D78" w:rsidRPr="008E3C4D">
        <w:t>044525266</w:t>
      </w:r>
      <w:r w:rsidRPr="008E3C4D">
        <w:t>, к/с </w:t>
      </w:r>
      <w:r w:rsidR="00460D78" w:rsidRPr="008E3C4D">
        <w:t>30101810345250000266</w:t>
      </w:r>
      <w:r w:rsidRPr="008E3C4D">
        <w:t>. Назначение платежа: «</w:t>
      </w:r>
      <w:r w:rsidR="008E3C4D" w:rsidRPr="008E3C4D">
        <w:t>Задаток за участие в торгах №____, лот №___ по продаже имущества ООО «СК «Бережная стройка», без НДС</w:t>
      </w:r>
      <w:r w:rsidRPr="008E3C4D">
        <w:t>».</w:t>
      </w:r>
    </w:p>
    <w:p w14:paraId="629AD5CD" w14:textId="77777777" w:rsidR="006A34B9" w:rsidRPr="008E3C4D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 w:rsidRPr="008E3C4D">
        <w:t xml:space="preserve">Задаток должен быть внесен Претендентом на указанный в п. 2.1.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69090AC3" w14:textId="77777777" w:rsidR="006A34B9" w:rsidRPr="008E3C4D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 w:rsidRPr="008E3C4D">
        <w:lastRenderedPageBreak/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1AEECD42" w14:textId="77777777" w:rsidR="006A34B9" w:rsidRPr="008E3C4D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 w:rsidRPr="008E3C4D">
        <w:t>На денежные средства, перечисленные в соответствии с настоящим Договором, проценты не начисляются.</w:t>
      </w:r>
    </w:p>
    <w:p w14:paraId="56451E76" w14:textId="77777777" w:rsidR="006A34B9" w:rsidRPr="008E3C4D" w:rsidRDefault="006A34B9" w:rsidP="006A34B9">
      <w:pPr>
        <w:jc w:val="both"/>
      </w:pPr>
    </w:p>
    <w:p w14:paraId="34AE8BA1" w14:textId="77777777" w:rsidR="006A34B9" w:rsidRPr="008E3C4D" w:rsidRDefault="006A34B9" w:rsidP="006A34B9">
      <w:pPr>
        <w:pStyle w:val="a4"/>
        <w:numPr>
          <w:ilvl w:val="0"/>
          <w:numId w:val="1"/>
        </w:numPr>
        <w:jc w:val="center"/>
        <w:rPr>
          <w:b/>
        </w:rPr>
      </w:pPr>
      <w:r w:rsidRPr="008E3C4D">
        <w:rPr>
          <w:b/>
        </w:rPr>
        <w:t>Порядок возврата и удержания задатка</w:t>
      </w:r>
    </w:p>
    <w:p w14:paraId="272F7582" w14:textId="77777777" w:rsidR="006A34B9" w:rsidRPr="008E3C4D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 w:rsidRPr="008E3C4D"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62BBC3C8" w14:textId="77777777" w:rsidR="006A34B9" w:rsidRPr="008E3C4D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 w:rsidRPr="008E3C4D">
        <w:t>Претендент обязан незамедлительно информировать Организатора торгов об изменении своих банковских реквизитов.</w:t>
      </w:r>
    </w:p>
    <w:p w14:paraId="5852BB67" w14:textId="77777777" w:rsidR="006A34B9" w:rsidRPr="008E3C4D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 w:rsidRPr="008E3C4D"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78EC3FE6" w14:textId="77777777" w:rsidR="006A34B9" w:rsidRPr="008E3C4D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 w:rsidRPr="008E3C4D"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1A5C4076" w14:textId="77777777" w:rsidR="006A34B9" w:rsidRPr="008E3C4D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 w:rsidRPr="008E3C4D"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6021A38A" w14:textId="77777777" w:rsidR="006A34B9" w:rsidRPr="008E3C4D" w:rsidRDefault="006A34B9" w:rsidP="006A34B9">
      <w:pPr>
        <w:jc w:val="both"/>
      </w:pPr>
    </w:p>
    <w:p w14:paraId="058BD993" w14:textId="77777777" w:rsidR="006A34B9" w:rsidRPr="008E3C4D" w:rsidRDefault="006A34B9" w:rsidP="006A34B9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E3C4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1269A37" w14:textId="77777777" w:rsidR="006A34B9" w:rsidRPr="008E3C4D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 w:rsidRPr="008E3C4D"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0F72A91" w14:textId="77777777" w:rsidR="006A34B9" w:rsidRPr="008E3C4D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 w:rsidRPr="008E3C4D"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</w:t>
      </w:r>
    </w:p>
    <w:p w14:paraId="4528B672" w14:textId="77777777" w:rsidR="006A34B9" w:rsidRPr="008E3C4D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 w:rsidRPr="008E3C4D"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45EC0EFA" w14:textId="77777777" w:rsidR="006A34B9" w:rsidRPr="008E3C4D" w:rsidRDefault="006A34B9" w:rsidP="006A34B9">
      <w:pPr>
        <w:jc w:val="both"/>
      </w:pPr>
    </w:p>
    <w:p w14:paraId="0C076550" w14:textId="77777777" w:rsidR="006A34B9" w:rsidRPr="008E3C4D" w:rsidRDefault="006A34B9" w:rsidP="006A34B9">
      <w:pPr>
        <w:pStyle w:val="a4"/>
        <w:numPr>
          <w:ilvl w:val="0"/>
          <w:numId w:val="1"/>
        </w:numPr>
        <w:jc w:val="center"/>
        <w:rPr>
          <w:b/>
        </w:rPr>
      </w:pPr>
      <w:r w:rsidRPr="008E3C4D">
        <w:rPr>
          <w:b/>
        </w:rPr>
        <w:t>Адреса и реквизиты сторон</w:t>
      </w:r>
    </w:p>
    <w:p w14:paraId="12C67566" w14:textId="77777777" w:rsidR="006A34B9" w:rsidRPr="008E3C4D" w:rsidRDefault="006A34B9" w:rsidP="006A34B9">
      <w:pPr>
        <w:jc w:val="both"/>
      </w:pPr>
    </w:p>
    <w:p w14:paraId="62927A88" w14:textId="77777777" w:rsidR="006A34B9" w:rsidRPr="008E3C4D" w:rsidRDefault="006A34B9" w:rsidP="006A34B9">
      <w:pPr>
        <w:jc w:val="center"/>
      </w:pPr>
      <w:r w:rsidRPr="008E3C4D">
        <w:rPr>
          <w:b/>
        </w:rPr>
        <w:t>Организатор торгов</w:t>
      </w:r>
      <w:r w:rsidRPr="008E3C4D">
        <w:t xml:space="preserve">: </w:t>
      </w:r>
      <w:r w:rsidRPr="008E3C4D">
        <w:tab/>
      </w:r>
      <w:r w:rsidRPr="008E3C4D">
        <w:tab/>
      </w:r>
      <w:r w:rsidRPr="008E3C4D">
        <w:tab/>
      </w:r>
      <w:r w:rsidRPr="008E3C4D">
        <w:tab/>
      </w:r>
      <w:r w:rsidRPr="008E3C4D">
        <w:tab/>
      </w:r>
      <w:r w:rsidRPr="008E3C4D">
        <w:rPr>
          <w:b/>
        </w:rPr>
        <w:t>Претендент:</w:t>
      </w:r>
    </w:p>
    <w:p w14:paraId="2873A141" w14:textId="77777777" w:rsidR="006A34B9" w:rsidRPr="008E3C4D" w:rsidRDefault="006A34B9" w:rsidP="006A34B9">
      <w:pPr>
        <w:jc w:val="both"/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608"/>
        <w:gridCol w:w="4748"/>
      </w:tblGrid>
      <w:tr w:rsidR="006A34B9" w:rsidRPr="008E3C4D" w14:paraId="789DD73D" w14:textId="77777777" w:rsidTr="00190B92">
        <w:tc>
          <w:tcPr>
            <w:tcW w:w="4608" w:type="dxa"/>
          </w:tcPr>
          <w:p w14:paraId="76FDF907" w14:textId="77777777" w:rsidR="006A34B9" w:rsidRPr="008E3C4D" w:rsidRDefault="006A34B9" w:rsidP="00190B92">
            <w:pPr>
              <w:spacing w:line="256" w:lineRule="auto"/>
              <w:rPr>
                <w:b/>
              </w:rPr>
            </w:pPr>
            <w:r w:rsidRPr="008E3C4D">
              <w:rPr>
                <w:b/>
              </w:rPr>
              <w:t xml:space="preserve">Конкурсный управляющий </w:t>
            </w:r>
          </w:p>
          <w:p w14:paraId="2975C872" w14:textId="77777777" w:rsidR="008E3C4D" w:rsidRPr="008E3C4D" w:rsidRDefault="008E3C4D" w:rsidP="00190B92">
            <w:pPr>
              <w:spacing w:line="256" w:lineRule="auto"/>
              <w:rPr>
                <w:b/>
                <w:bCs/>
              </w:rPr>
            </w:pPr>
            <w:r w:rsidRPr="008E3C4D">
              <w:rPr>
                <w:b/>
                <w:bCs/>
              </w:rPr>
              <w:t xml:space="preserve">ООО «СК «Бережная стройка» </w:t>
            </w:r>
          </w:p>
          <w:p w14:paraId="08476726" w14:textId="01C2CE6C" w:rsidR="006A34B9" w:rsidRPr="008E3C4D" w:rsidRDefault="008E3C4D" w:rsidP="00190B92">
            <w:pPr>
              <w:spacing w:line="256" w:lineRule="auto"/>
              <w:rPr>
                <w:b/>
              </w:rPr>
            </w:pPr>
            <w:r w:rsidRPr="008E3C4D">
              <w:rPr>
                <w:b/>
                <w:bCs/>
              </w:rPr>
              <w:t>Лазаренко Л.Е.</w:t>
            </w:r>
          </w:p>
          <w:p w14:paraId="364CDBF8" w14:textId="7AF691A7" w:rsidR="006A34B9" w:rsidRPr="008E3C4D" w:rsidRDefault="006A34B9" w:rsidP="00190B92">
            <w:pPr>
              <w:spacing w:line="256" w:lineRule="auto"/>
              <w:jc w:val="both"/>
              <w:rPr>
                <w:color w:val="auto"/>
              </w:rPr>
            </w:pPr>
            <w:r w:rsidRPr="008E3C4D">
              <w:rPr>
                <w:color w:val="auto"/>
              </w:rPr>
              <w:t xml:space="preserve">ИНН </w:t>
            </w:r>
            <w:r w:rsidR="008E3C4D" w:rsidRPr="008E3C4D">
              <w:rPr>
                <w:color w:val="auto"/>
              </w:rPr>
              <w:t>575300206560</w:t>
            </w:r>
            <w:r w:rsidRPr="008E3C4D">
              <w:rPr>
                <w:color w:val="auto"/>
              </w:rPr>
              <w:t>,</w:t>
            </w:r>
          </w:p>
          <w:p w14:paraId="3D9F97A7" w14:textId="603EAA81" w:rsidR="006A34B9" w:rsidRPr="008E3C4D" w:rsidRDefault="006A34B9" w:rsidP="00190B92">
            <w:pPr>
              <w:spacing w:line="256" w:lineRule="auto"/>
              <w:jc w:val="both"/>
              <w:rPr>
                <w:color w:val="auto"/>
              </w:rPr>
            </w:pPr>
            <w:r w:rsidRPr="008E3C4D">
              <w:rPr>
                <w:color w:val="auto"/>
              </w:rPr>
              <w:t xml:space="preserve">СНИЛС </w:t>
            </w:r>
            <w:r w:rsidR="008E3C4D" w:rsidRPr="008E3C4D">
              <w:rPr>
                <w:color w:val="auto"/>
              </w:rPr>
              <w:t>028-519-677 81</w:t>
            </w:r>
          </w:p>
          <w:p w14:paraId="2E89C45A" w14:textId="77777777" w:rsidR="006A34B9" w:rsidRPr="008E3C4D" w:rsidRDefault="006A34B9" w:rsidP="00190B92">
            <w:pPr>
              <w:spacing w:line="256" w:lineRule="auto"/>
              <w:jc w:val="both"/>
            </w:pPr>
            <w:r w:rsidRPr="008E3C4D">
              <w:t>Адрес: 123317, г. Москва, ул. Антонова-Овсеенко, д.</w:t>
            </w:r>
            <w:r w:rsidRPr="00C30DE2">
              <w:t xml:space="preserve"> </w:t>
            </w:r>
            <w:r w:rsidRPr="008E3C4D">
              <w:t>15 стр. 1</w:t>
            </w:r>
          </w:p>
          <w:p w14:paraId="763E6CA3" w14:textId="77777777" w:rsidR="006A34B9" w:rsidRPr="008E3C4D" w:rsidRDefault="006A34B9" w:rsidP="00190B92">
            <w:pPr>
              <w:spacing w:line="256" w:lineRule="auto"/>
              <w:jc w:val="both"/>
            </w:pPr>
          </w:p>
          <w:p w14:paraId="53DA8F0B" w14:textId="77777777" w:rsidR="006A34B9" w:rsidRPr="008E3C4D" w:rsidRDefault="006A34B9" w:rsidP="00190B92">
            <w:pPr>
              <w:spacing w:line="256" w:lineRule="auto"/>
              <w:jc w:val="both"/>
            </w:pPr>
          </w:p>
        </w:tc>
        <w:tc>
          <w:tcPr>
            <w:tcW w:w="4748" w:type="dxa"/>
          </w:tcPr>
          <w:p w14:paraId="02AE6D25" w14:textId="77777777" w:rsidR="006A34B9" w:rsidRPr="008E3C4D" w:rsidRDefault="006A34B9" w:rsidP="00190B92">
            <w:pPr>
              <w:spacing w:line="256" w:lineRule="auto"/>
              <w:jc w:val="both"/>
            </w:pPr>
          </w:p>
        </w:tc>
      </w:tr>
      <w:tr w:rsidR="006A34B9" w:rsidRPr="008E3C4D" w14:paraId="18BA8CAB" w14:textId="77777777" w:rsidTr="00190B92">
        <w:trPr>
          <w:trHeight w:val="557"/>
        </w:trPr>
        <w:tc>
          <w:tcPr>
            <w:tcW w:w="4608" w:type="dxa"/>
            <w:hideMark/>
          </w:tcPr>
          <w:p w14:paraId="5A574535" w14:textId="687A0F86" w:rsidR="006A34B9" w:rsidRPr="008E3C4D" w:rsidRDefault="006A34B9" w:rsidP="00190B92">
            <w:pPr>
              <w:spacing w:line="256" w:lineRule="auto"/>
              <w:jc w:val="both"/>
            </w:pPr>
            <w:r w:rsidRPr="008E3C4D">
              <w:t>____________________/</w:t>
            </w:r>
            <w:r w:rsidR="008E3C4D" w:rsidRPr="008E3C4D">
              <w:t>Л</w:t>
            </w:r>
            <w:r w:rsidRPr="008E3C4D">
              <w:t>.</w:t>
            </w:r>
            <w:r w:rsidR="008E3C4D" w:rsidRPr="008E3C4D">
              <w:t>Е</w:t>
            </w:r>
            <w:r w:rsidRPr="008E3C4D">
              <w:t xml:space="preserve">. </w:t>
            </w:r>
            <w:r w:rsidR="008E3C4D" w:rsidRPr="008E3C4D">
              <w:t>Лазаренко</w:t>
            </w:r>
            <w:r w:rsidRPr="008E3C4D">
              <w:t>/</w:t>
            </w:r>
          </w:p>
          <w:p w14:paraId="6106F15F" w14:textId="77777777" w:rsidR="006A34B9" w:rsidRPr="008E3C4D" w:rsidRDefault="006A34B9" w:rsidP="00190B92">
            <w:pPr>
              <w:spacing w:line="256" w:lineRule="auto"/>
              <w:jc w:val="both"/>
            </w:pPr>
            <w:r w:rsidRPr="008E3C4D">
              <w:t xml:space="preserve">                             </w:t>
            </w:r>
          </w:p>
        </w:tc>
        <w:tc>
          <w:tcPr>
            <w:tcW w:w="4748" w:type="dxa"/>
            <w:hideMark/>
          </w:tcPr>
          <w:p w14:paraId="6266B1A9" w14:textId="77777777" w:rsidR="006A34B9" w:rsidRPr="008E3C4D" w:rsidRDefault="006A34B9" w:rsidP="00190B92">
            <w:pPr>
              <w:spacing w:line="256" w:lineRule="auto"/>
              <w:jc w:val="right"/>
            </w:pPr>
            <w:r w:rsidRPr="008E3C4D">
              <w:t>__________________/_________________</w:t>
            </w:r>
          </w:p>
        </w:tc>
      </w:tr>
    </w:tbl>
    <w:p w14:paraId="47B341A8" w14:textId="77777777" w:rsidR="006A34B9" w:rsidRPr="008E3C4D" w:rsidRDefault="006A34B9" w:rsidP="006A34B9">
      <w:pPr>
        <w:jc w:val="both"/>
      </w:pPr>
    </w:p>
    <w:p w14:paraId="30765E1A" w14:textId="77777777" w:rsidR="00112BF8" w:rsidRPr="008E3C4D" w:rsidRDefault="00112BF8"/>
    <w:sectPr w:rsidR="00112BF8" w:rsidRPr="008E3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</w:lvl>
    <w:lvl w:ilvl="2">
      <w:start w:val="1"/>
      <w:numFmt w:val="decimal"/>
      <w:isLgl/>
      <w:lvlText w:val="%1.%2.%3."/>
      <w:lvlJc w:val="left"/>
      <w:pPr>
        <w:ind w:left="2151" w:hanging="1095"/>
      </w:pPr>
    </w:lvl>
    <w:lvl w:ilvl="3">
      <w:start w:val="1"/>
      <w:numFmt w:val="decimal"/>
      <w:isLgl/>
      <w:lvlText w:val="%1.%2.%3.%4."/>
      <w:lvlJc w:val="left"/>
      <w:pPr>
        <w:ind w:left="2499" w:hanging="1095"/>
      </w:pPr>
    </w:lvl>
    <w:lvl w:ilvl="4">
      <w:start w:val="1"/>
      <w:numFmt w:val="decimal"/>
      <w:isLgl/>
      <w:lvlText w:val="%1.%2.%3.%4.%5."/>
      <w:lvlJc w:val="left"/>
      <w:pPr>
        <w:ind w:left="2847" w:hanging="1095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3" w:hanging="1095"/>
      </w:pPr>
    </w:lvl>
    <w:lvl w:ilvl="2">
      <w:start w:val="1"/>
      <w:numFmt w:val="decimal"/>
      <w:isLgl/>
      <w:lvlText w:val="%1.%2.%3."/>
      <w:lvlJc w:val="left"/>
      <w:pPr>
        <w:ind w:left="2151" w:hanging="1095"/>
      </w:pPr>
    </w:lvl>
    <w:lvl w:ilvl="3">
      <w:start w:val="1"/>
      <w:numFmt w:val="decimal"/>
      <w:isLgl/>
      <w:lvlText w:val="%1.%2.%3.%4."/>
      <w:lvlJc w:val="left"/>
      <w:pPr>
        <w:ind w:left="2499" w:hanging="1095"/>
      </w:pPr>
    </w:lvl>
    <w:lvl w:ilvl="4">
      <w:start w:val="1"/>
      <w:numFmt w:val="decimal"/>
      <w:isLgl/>
      <w:lvlText w:val="%1.%2.%3.%4.%5."/>
      <w:lvlJc w:val="left"/>
      <w:pPr>
        <w:ind w:left="2847" w:hanging="1095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E6"/>
    <w:rsid w:val="00112BF8"/>
    <w:rsid w:val="00190B92"/>
    <w:rsid w:val="00460D78"/>
    <w:rsid w:val="006239E6"/>
    <w:rsid w:val="006A34B9"/>
    <w:rsid w:val="00737C4B"/>
    <w:rsid w:val="00896723"/>
    <w:rsid w:val="008E3C4D"/>
    <w:rsid w:val="00C30DE2"/>
    <w:rsid w:val="00EC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166C"/>
  <w15:chartTrackingRefBased/>
  <w15:docId w15:val="{F417220D-C82D-4222-B4AC-95AC7A93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4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34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34B9"/>
    <w:pPr>
      <w:ind w:left="720"/>
      <w:contextualSpacing/>
    </w:pPr>
  </w:style>
  <w:style w:type="paragraph" w:customStyle="1" w:styleId="ConsNormal">
    <w:name w:val="ConsNormal"/>
    <w:rsid w:val="006A34B9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ConsNonformat">
    <w:name w:val="ConsNonformat"/>
    <w:rsid w:val="006A34B9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Title">
    <w:name w:val="ConsTitle"/>
    <w:rsid w:val="006A34B9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Армен А.</dc:creator>
  <cp:keywords/>
  <dc:description/>
  <cp:lastModifiedBy>u10091</cp:lastModifiedBy>
  <cp:revision>4</cp:revision>
  <dcterms:created xsi:type="dcterms:W3CDTF">2021-03-04T16:26:00Z</dcterms:created>
  <dcterms:modified xsi:type="dcterms:W3CDTF">2021-03-05T14:28:00Z</dcterms:modified>
</cp:coreProperties>
</file>