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40E24" w14:textId="77777777"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14:paraId="6C6F47E1" w14:textId="77777777"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14:paraId="0425638D" w14:textId="77777777"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2968BF69" w14:textId="36C8C916" w:rsidR="008C31B3" w:rsidRPr="00112E79" w:rsidRDefault="002E5A19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Мосст</w:t>
      </w:r>
      <w:r w:rsidR="00CD2718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ой</w:t>
      </w:r>
      <w:proofErr w:type="spellEnd"/>
      <w:r>
        <w:rPr>
          <w:b/>
          <w:sz w:val="22"/>
          <w:szCs w:val="22"/>
        </w:rPr>
        <w:t xml:space="preserve"> – 17»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r w:rsidR="001E0717">
        <w:rPr>
          <w:rFonts w:eastAsia="Calibri"/>
          <w:sz w:val="22"/>
          <w:szCs w:val="22"/>
        </w:rPr>
        <w:t>Жуйкова Евгения Николаевича</w:t>
      </w:r>
      <w:r w:rsidRPr="006E4FF9">
        <w:rPr>
          <w:rFonts w:eastAsia="Calibri"/>
          <w:sz w:val="22"/>
          <w:szCs w:val="22"/>
        </w:rPr>
        <w:t xml:space="preserve">, действующего на основании </w:t>
      </w:r>
      <w:r w:rsidR="001E0717" w:rsidRPr="001E0717">
        <w:rPr>
          <w:rFonts w:eastAsia="Calibri"/>
          <w:sz w:val="22"/>
          <w:szCs w:val="22"/>
        </w:rPr>
        <w:t>Определени</w:t>
      </w:r>
      <w:r w:rsidR="001E0717">
        <w:rPr>
          <w:rFonts w:eastAsia="Calibri"/>
          <w:sz w:val="22"/>
          <w:szCs w:val="22"/>
        </w:rPr>
        <w:t>я</w:t>
      </w:r>
      <w:r w:rsidR="001E0717" w:rsidRPr="001E0717">
        <w:rPr>
          <w:rFonts w:eastAsia="Calibri"/>
          <w:sz w:val="22"/>
          <w:szCs w:val="22"/>
        </w:rPr>
        <w:t xml:space="preserve"> Арбитражного суда города Москвы от </w:t>
      </w:r>
      <w:r w:rsidR="001E0717">
        <w:rPr>
          <w:rFonts w:eastAsia="Calibri"/>
          <w:sz w:val="22"/>
          <w:szCs w:val="22"/>
        </w:rPr>
        <w:t>26</w:t>
      </w:r>
      <w:r w:rsidR="001E0717" w:rsidRPr="001E0717">
        <w:rPr>
          <w:rFonts w:eastAsia="Calibri"/>
          <w:sz w:val="22"/>
          <w:szCs w:val="22"/>
        </w:rPr>
        <w:t>.08.2020 г. по делу №А23-7425/2016</w:t>
      </w:r>
      <w:r w:rsidRPr="006E4FF9">
        <w:rPr>
          <w:rFonts w:eastAsia="Calibri"/>
          <w:sz w:val="22"/>
          <w:szCs w:val="22"/>
        </w:rPr>
        <w:t>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14:paraId="3283F8E9" w14:textId="77777777"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0BF0CD5A" w14:textId="05A8ABB2"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0B0A9E">
        <w:rPr>
          <w:sz w:val="22"/>
          <w:szCs w:val="22"/>
        </w:rPr>
        <w:t>Претендент</w:t>
      </w:r>
      <w:r w:rsidR="008C31B3" w:rsidRPr="00112E79">
        <w:rPr>
          <w:sz w:val="22"/>
          <w:szCs w:val="22"/>
        </w:rPr>
        <w:t xml:space="preserve">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E5A19">
        <w:rPr>
          <w:sz w:val="22"/>
          <w:szCs w:val="22"/>
        </w:rPr>
        <w:t>АО «Мосстрой-17»</w:t>
      </w:r>
      <w:r w:rsidRPr="00112E79">
        <w:rPr>
          <w:sz w:val="22"/>
          <w:szCs w:val="22"/>
        </w:rPr>
        <w:t xml:space="preserve"> в составе лота № </w:t>
      </w:r>
      <w:r w:rsidR="001E0717">
        <w:rPr>
          <w:sz w:val="22"/>
          <w:szCs w:val="22"/>
        </w:rPr>
        <w:t>2</w:t>
      </w:r>
      <w:r w:rsidRPr="00112E79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</w:t>
      </w:r>
      <w:r w:rsidR="001D7C6D">
        <w:rPr>
          <w:sz w:val="22"/>
          <w:szCs w:val="22"/>
        </w:rPr>
        <w:t xml:space="preserve">под № __________ (номер торгов) </w:t>
      </w:r>
      <w:r w:rsidR="008C31B3" w:rsidRPr="00112E79">
        <w:rPr>
          <w:sz w:val="22"/>
          <w:szCs w:val="22"/>
        </w:rPr>
        <w:t xml:space="preserve">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02ACD8" w14:textId="04188AAF"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 xml:space="preserve">Задаток служит обеспечением исполнения обязательств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 xml:space="preserve">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 xml:space="preserve"> побе</w:t>
      </w:r>
      <w:r w:rsidRPr="00112E79">
        <w:rPr>
          <w:sz w:val="22"/>
          <w:szCs w:val="22"/>
        </w:rPr>
        <w:t xml:space="preserve">дителем торгов. </w:t>
      </w:r>
    </w:p>
    <w:p w14:paraId="71ADA851" w14:textId="77777777"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>одавца по следующим реквизитам АО «</w:t>
      </w:r>
      <w:proofErr w:type="spellStart"/>
      <w:r w:rsidR="002E5A19">
        <w:rPr>
          <w:sz w:val="22"/>
          <w:szCs w:val="22"/>
        </w:rPr>
        <w:t>Мосстрой</w:t>
      </w:r>
      <w:proofErr w:type="spellEnd"/>
      <w:r w:rsidR="002E5A19">
        <w:rPr>
          <w:sz w:val="22"/>
          <w:szCs w:val="22"/>
        </w:rPr>
        <w:t xml:space="preserve"> – 17» </w:t>
      </w:r>
      <w:r w:rsidR="002E5A19" w:rsidRPr="002E5A19">
        <w:rPr>
          <w:sz w:val="22"/>
          <w:szCs w:val="22"/>
        </w:rPr>
        <w:t xml:space="preserve">счет № </w:t>
      </w:r>
      <w:r w:rsidR="00ED1AF2" w:rsidRPr="00ED1AF2">
        <w:rPr>
          <w:sz w:val="22"/>
          <w:szCs w:val="22"/>
        </w:rPr>
        <w:t>40702810800010032846</w:t>
      </w:r>
      <w:r w:rsidR="002E5A19" w:rsidRPr="002E5A19">
        <w:rPr>
          <w:sz w:val="22"/>
          <w:szCs w:val="22"/>
        </w:rPr>
        <w:t xml:space="preserve"> в АКБ «Пересвет» (</w:t>
      </w:r>
      <w:r w:rsidR="00ED1AF2">
        <w:rPr>
          <w:sz w:val="22"/>
          <w:szCs w:val="22"/>
        </w:rPr>
        <w:t>П</w:t>
      </w:r>
      <w:r w:rsidR="002E5A19" w:rsidRPr="002E5A19">
        <w:rPr>
          <w:sz w:val="22"/>
          <w:szCs w:val="22"/>
        </w:rPr>
        <w:t>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14:paraId="2E1F2111" w14:textId="1A12048D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не поступления всей суммы задатка в установленный срок, обязательства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 xml:space="preserve"> по внесению задатка считаются невыполненными, </w:t>
      </w:r>
      <w:r w:rsidR="000B0A9E">
        <w:rPr>
          <w:sz w:val="22"/>
          <w:szCs w:val="22"/>
        </w:rPr>
        <w:t>Претендент</w:t>
      </w:r>
      <w:r w:rsidR="008C31B3" w:rsidRPr="00112E79">
        <w:rPr>
          <w:sz w:val="22"/>
          <w:szCs w:val="22"/>
        </w:rPr>
        <w:t xml:space="preserve"> к у</w:t>
      </w:r>
      <w:r w:rsidRPr="00112E79">
        <w:rPr>
          <w:sz w:val="22"/>
          <w:szCs w:val="22"/>
        </w:rPr>
        <w:t>частию в торгах не допускается.</w:t>
      </w:r>
    </w:p>
    <w:p w14:paraId="7B44438B" w14:textId="79590AD1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 xml:space="preserve">В случае заключения с </w:t>
      </w:r>
      <w:r w:rsidR="000B0A9E">
        <w:rPr>
          <w:sz w:val="22"/>
          <w:szCs w:val="22"/>
        </w:rPr>
        <w:t>Претендентом</w:t>
      </w:r>
      <w:r w:rsidR="008C31B3" w:rsidRPr="00112E79">
        <w:rPr>
          <w:sz w:val="22"/>
          <w:szCs w:val="22"/>
        </w:rPr>
        <w:t xml:space="preserve"> договора купли-продажи имущества </w:t>
      </w:r>
      <w:r w:rsidR="000B0A9E">
        <w:rPr>
          <w:sz w:val="22"/>
          <w:szCs w:val="22"/>
        </w:rPr>
        <w:t>продавца</w:t>
      </w:r>
      <w:r w:rsidR="008C31B3" w:rsidRPr="00112E79">
        <w:rPr>
          <w:sz w:val="22"/>
          <w:szCs w:val="22"/>
        </w:rPr>
        <w:t xml:space="preserve">, задаток засчитывается в счет исполнения соответствующей части обязательств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 xml:space="preserve">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4E01872" w14:textId="460AE8E7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 xml:space="preserve">Сумма внесенного задатка возвращается </w:t>
      </w:r>
      <w:r w:rsidR="000B0A9E">
        <w:rPr>
          <w:sz w:val="22"/>
          <w:szCs w:val="22"/>
        </w:rPr>
        <w:t>Претенденту</w:t>
      </w:r>
      <w:r w:rsidR="008C31B3" w:rsidRPr="00112E79">
        <w:rPr>
          <w:sz w:val="22"/>
          <w:szCs w:val="22"/>
        </w:rPr>
        <w:t>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24168516" w14:textId="77777777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0EFC7543" w14:textId="4E5F20C9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 xml:space="preserve"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</w:t>
      </w:r>
      <w:r w:rsidR="000B0A9E">
        <w:rPr>
          <w:sz w:val="22"/>
          <w:szCs w:val="22"/>
        </w:rPr>
        <w:t>Претендент</w:t>
      </w:r>
      <w:r w:rsidR="008C31B3" w:rsidRPr="00112E79">
        <w:rPr>
          <w:sz w:val="22"/>
          <w:szCs w:val="22"/>
        </w:rPr>
        <w:t xml:space="preserve">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062B3DC5" w14:textId="77777777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43ED6B69" w14:textId="3549DC9F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0B0A9E">
        <w:rPr>
          <w:sz w:val="22"/>
          <w:szCs w:val="22"/>
        </w:rPr>
        <w:t>претендент</w:t>
      </w:r>
      <w:r w:rsidR="008C31B3" w:rsidRPr="00112E79">
        <w:rPr>
          <w:sz w:val="22"/>
          <w:szCs w:val="22"/>
        </w:rPr>
        <w:t>, который признан победителем т</w:t>
      </w:r>
      <w:r w:rsidR="00933AE5">
        <w:rPr>
          <w:sz w:val="22"/>
          <w:szCs w:val="22"/>
        </w:rPr>
        <w:t xml:space="preserve">оргов, отказался или уклоняется </w:t>
      </w:r>
      <w:r w:rsidR="008C31B3" w:rsidRPr="00112E79">
        <w:rPr>
          <w:sz w:val="22"/>
          <w:szCs w:val="22"/>
        </w:rPr>
        <w:t>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63E6182" w14:textId="0D5B847A"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 xml:space="preserve">договор купли-продажи имущества расторгнут по вине </w:t>
      </w:r>
      <w:r w:rsidR="000B0A9E">
        <w:rPr>
          <w:sz w:val="22"/>
          <w:szCs w:val="22"/>
        </w:rPr>
        <w:t>Претендента</w:t>
      </w:r>
      <w:r w:rsidR="008C31B3" w:rsidRPr="00112E79">
        <w:rPr>
          <w:sz w:val="22"/>
          <w:szCs w:val="22"/>
        </w:rPr>
        <w:t>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222F5AD8" w14:textId="77777777"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0DBCE72A" w14:textId="77777777"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22FCEFCE" w14:textId="77777777"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6F984B1" w14:textId="77777777" w:rsidTr="005D4C5B">
        <w:tc>
          <w:tcPr>
            <w:tcW w:w="4968" w:type="dxa"/>
          </w:tcPr>
          <w:p w14:paraId="5C88787E" w14:textId="77777777"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14:paraId="7A835EA0" w14:textId="77777777"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14:paraId="1CD20CB3" w14:textId="77777777"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413DEA25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14:paraId="7F4C7357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249135, Калужская область, </w:t>
            </w:r>
            <w:proofErr w:type="spellStart"/>
            <w:r w:rsidRPr="009A77C3">
              <w:rPr>
                <w:rFonts w:eastAsia="SimSun"/>
                <w:sz w:val="22"/>
                <w:szCs w:val="22"/>
                <w:lang w:eastAsia="zh-CN"/>
              </w:rPr>
              <w:t>Перемы</w:t>
            </w:r>
            <w:bookmarkStart w:id="0" w:name="_GoBack"/>
            <w:bookmarkEnd w:id="0"/>
            <w:r w:rsidRPr="009A77C3">
              <w:rPr>
                <w:rFonts w:eastAsia="SimSun"/>
                <w:sz w:val="22"/>
                <w:szCs w:val="22"/>
                <w:lang w:eastAsia="zh-CN"/>
              </w:rPr>
              <w:t>шльский</w:t>
            </w:r>
            <w:proofErr w:type="spellEnd"/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 район, д. Покровское, д. 3</w:t>
            </w:r>
          </w:p>
          <w:p w14:paraId="32F1D202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14:paraId="1576827B" w14:textId="77777777" w:rsidR="007D0CB5" w:rsidRDefault="007D0CB5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7D0CB5">
              <w:rPr>
                <w:rFonts w:eastAsia="SimSun"/>
                <w:sz w:val="22"/>
                <w:szCs w:val="22"/>
                <w:lang w:eastAsia="zh-CN"/>
              </w:rPr>
              <w:t>109044, г. Москва, ул. 1-я Дубровская, дом 14, корпус 1, этаж 1, комнаты №: 72, 74, 75</w:t>
            </w:r>
          </w:p>
          <w:p w14:paraId="16B4D086" w14:textId="63BE4554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14:paraId="31B074C8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Р/с </w:t>
            </w:r>
            <w:r w:rsidR="003762B6" w:rsidRPr="003762B6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14:paraId="597CEDCD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АКБ «Пересвет» </w:t>
            </w:r>
            <w:r w:rsidR="00C3475F">
              <w:rPr>
                <w:rFonts w:eastAsia="SimSun"/>
                <w:sz w:val="22"/>
                <w:szCs w:val="22"/>
                <w:lang w:eastAsia="zh-CN"/>
              </w:rPr>
              <w:t>(ПАО)</w:t>
            </w:r>
          </w:p>
          <w:p w14:paraId="28BBC6D0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14:paraId="46C6DE46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14:paraId="5649EC8F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6D050E93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760D1B6E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14:paraId="6FE238E1" w14:textId="77777777"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54ACFB8F" w14:textId="605BB792" w:rsidR="008C31B3" w:rsidRPr="00112E79" w:rsidRDefault="002E5A19" w:rsidP="002E5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 w:rsidR="001E0717">
              <w:rPr>
                <w:rFonts w:eastAsia="SimSun"/>
                <w:sz w:val="22"/>
                <w:szCs w:val="22"/>
                <w:lang w:eastAsia="zh-CN"/>
              </w:rPr>
              <w:t>Е.Н. Жуйков</w:t>
            </w:r>
          </w:p>
        </w:tc>
        <w:tc>
          <w:tcPr>
            <w:tcW w:w="4968" w:type="dxa"/>
          </w:tcPr>
          <w:p w14:paraId="0B3B857A" w14:textId="77777777"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14:paraId="057C5BB6" w14:textId="6CCD4CF1" w:rsidR="008C31B3" w:rsidRPr="00AA0D67" w:rsidRDefault="000B0A9E" w:rsidP="00AA0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</w:t>
            </w:r>
            <w:r w:rsidR="008C31B3" w:rsidRPr="00AA0D67">
              <w:rPr>
                <w:sz w:val="22"/>
                <w:szCs w:val="22"/>
              </w:rPr>
              <w:t>:</w:t>
            </w:r>
          </w:p>
          <w:p w14:paraId="0ED7060C" w14:textId="77777777"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A0FC549" w14:textId="77777777"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14:paraId="7A1073EF" w14:textId="77777777"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14:paraId="643C7FAC" w14:textId="77777777"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14:paraId="7FFAE064" w14:textId="77777777"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567F66A5" w14:textId="77777777"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091ADC4" w14:textId="77777777"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FC432A3" w14:textId="77777777"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4D76990" w14:textId="77777777"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D6449CC" w14:textId="77777777"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14:paraId="0B700C9A" w14:textId="77777777"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B0A9E"/>
    <w:rsid w:val="00112E79"/>
    <w:rsid w:val="001436AF"/>
    <w:rsid w:val="001D7C6D"/>
    <w:rsid w:val="001E0717"/>
    <w:rsid w:val="002520F8"/>
    <w:rsid w:val="002E5A19"/>
    <w:rsid w:val="003762B6"/>
    <w:rsid w:val="00397894"/>
    <w:rsid w:val="00494058"/>
    <w:rsid w:val="005D4C5B"/>
    <w:rsid w:val="00686991"/>
    <w:rsid w:val="00697D45"/>
    <w:rsid w:val="006F48A8"/>
    <w:rsid w:val="007D0CB5"/>
    <w:rsid w:val="007D20B7"/>
    <w:rsid w:val="00870DFC"/>
    <w:rsid w:val="008C31B3"/>
    <w:rsid w:val="008C6653"/>
    <w:rsid w:val="00933AE5"/>
    <w:rsid w:val="00AA0D67"/>
    <w:rsid w:val="00B17C9C"/>
    <w:rsid w:val="00B4725F"/>
    <w:rsid w:val="00C3475F"/>
    <w:rsid w:val="00C520A2"/>
    <w:rsid w:val="00CD2718"/>
    <w:rsid w:val="00DA5F4F"/>
    <w:rsid w:val="00ED1AF2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C452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Fyw78NSiB9uiQumnEVWWfolvukro7fAgHBvSBk/JVLM=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0DLRHQt2t35NH08ZS0FPtlxEYZ99X9pHMS9fqrWcxkM=</DigestValue>
    </Reference>
  </SignedInfo>
  <SignatureValue>bSQUKdRQMyR2HLOL+hFg624N9nKmPfQEUW8t60v9jUoe8xECfNja6Hobeh+kFKfn
fYRRCGGKHURMMNW7dipmfA==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9I4VsZ+QaPz5Dd28Uri881m7kxo=</DigestValue>
      </Reference>
      <Reference URI="/word/document.xml?ContentType=application/vnd.openxmlformats-officedocument.wordprocessingml.document.main+xml">
        <DigestMethod Algorithm="http://www.w3.org/2000/09/xmldsig#sha1"/>
        <DigestValue>GHG4/o1RUjVwtzkePbviu5alHKs=</DigestValue>
      </Reference>
      <Reference URI="/word/fontTable.xml?ContentType=application/vnd.openxmlformats-officedocument.wordprocessingml.fontTable+xml">
        <DigestMethod Algorithm="http://www.w3.org/2000/09/xmldsig#sha1"/>
        <DigestValue>Ij/1DkZQ12G+HnajuqwUheCjWr8=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Cw5xf6nPG3vN70fNvI211MetD+8=</DigestValue>
      </Reference>
      <Reference URI="/word/styles.xml?ContentType=application/vnd.openxmlformats-officedocument.wordprocessingml.styles+xml">
        <DigestMethod Algorithm="http://www.w3.org/2000/09/xmldsig#sha1"/>
        <DigestValue>07S6DZ8Q2qHSVNX6XxYaMhnoH24=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2021-04-21T11:29:06Z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2021-04-21T11:29:06Z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2CF7-5472-4D5D-9940-B5002328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2</cp:revision>
  <cp:lastPrinted>2019-08-27T12:56:00Z</cp:lastPrinted>
  <dcterms:created xsi:type="dcterms:W3CDTF">2020-12-07T15:21:00Z</dcterms:created>
  <dcterms:modified xsi:type="dcterms:W3CDTF">2020-12-07T15:21:00Z</dcterms:modified>
</cp:coreProperties>
</file>