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к Положению о порядке, сроках и об условиях продажи</w:t>
      </w: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имущества Чучелина Вячеслава Юрьевича,</w:t>
      </w: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5A06">
        <w:rPr>
          <w:rFonts w:ascii="Times New Roman" w:hAnsi="Times New Roman" w:cs="Times New Roman"/>
          <w:sz w:val="18"/>
          <w:szCs w:val="18"/>
        </w:rPr>
        <w:t>являющегося предметом залога ПАО РОСБАНК</w:t>
      </w: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276FF" w:rsidRPr="00145A06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A06">
        <w:rPr>
          <w:rFonts w:ascii="Times New Roman" w:hAnsi="Times New Roman" w:cs="Times New Roman"/>
          <w:b/>
        </w:rPr>
        <w:t>Договор о задатке</w:t>
      </w:r>
    </w:p>
    <w:p w:rsidR="000276FF" w:rsidRPr="00A40685" w:rsidRDefault="00145A06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5A06">
        <w:rPr>
          <w:rFonts w:ascii="Times New Roman" w:eastAsia="Calibri" w:hAnsi="Times New Roman" w:cs="Times New Roman"/>
          <w:color w:val="000000"/>
          <w:spacing w:val="-4"/>
        </w:rPr>
        <w:t xml:space="preserve">г. Великий Новгород  </w:t>
      </w:r>
      <w:r w:rsidRPr="00145A06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    </w:t>
      </w:r>
      <w:r w:rsidR="000276FF" w:rsidRPr="00145A06">
        <w:rPr>
          <w:rFonts w:ascii="Times New Roman" w:hAnsi="Times New Roman" w:cs="Times New Roman"/>
        </w:rPr>
        <w:t>«___» ____________ 2021 г</w:t>
      </w:r>
      <w:r w:rsidR="000276FF" w:rsidRPr="00A40685">
        <w:rPr>
          <w:rFonts w:ascii="Times New Roman" w:hAnsi="Times New Roman" w:cs="Times New Roman"/>
        </w:rPr>
        <w:t>.</w:t>
      </w:r>
    </w:p>
    <w:p w:rsid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Финансовый управляющий Лисенкова Ольга Юрьевна, действующий на основании Решения Арбитражного суда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города Санкт-Петербурга и Ленинградской области от 22.09.2020 г. по делу А56-27383/2020, именуемый в дальнейшем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“Организатор торгов”, с одной стороны, и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____________________________в лице_____________________________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действующего_____________ именуем_____ в дальнейшем “Заявитель”,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I. Предмет договора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имущества, принадлежащего Чучелину Вячеславу Юрьевичу, проводимых </w:t>
      </w:r>
      <w:r w:rsidR="00EC67E8">
        <w:rPr>
          <w:rFonts w:ascii="Times New Roman" w:hAnsi="Times New Roman" w:cs="Times New Roman"/>
        </w:rPr>
        <w:t>25.06.2021</w:t>
      </w:r>
      <w:r w:rsidRPr="000276FF">
        <w:rPr>
          <w:rFonts w:ascii="Times New Roman" w:hAnsi="Times New Roman" w:cs="Times New Roman"/>
        </w:rPr>
        <w:t>г. на электронной торговой площадке ООО «Ру-Трейд» (ОГРН 125658038021, ИНН 5610149787) по адресу: http://www.ru-trade24.ru</w:t>
      </w:r>
      <w:r w:rsidRPr="000276FF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0276FF">
        <w:rPr>
          <w:rFonts w:ascii="Times New Roman" w:hAnsi="Times New Roman" w:cs="Times New Roman"/>
        </w:rPr>
        <w:t xml:space="preserve">перечисляет денежные средства в размере 105 000 (Сто пять тысяч) рублей на </w:t>
      </w:r>
      <w:r w:rsidR="00A40685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банковский счет должника на имя </w:t>
      </w:r>
      <w:r w:rsidR="00A40685" w:rsidRPr="00145A06">
        <w:rPr>
          <w:rFonts w:ascii="Times New Roman" w:eastAsia="Calibri" w:hAnsi="Times New Roman" w:cs="Times New Roman"/>
        </w:rPr>
        <w:t>Чучелина Вячеслава Юрьевича  №42307810755244605500 в ПАО Сбербанк, к/сч.</w:t>
      </w:r>
      <w:r w:rsidR="00A40685" w:rsidRPr="00145A06">
        <w:rPr>
          <w:rFonts w:ascii="Times New Roman" w:eastAsia="Calibri" w:hAnsi="Times New Roman" w:cs="Times New Roman"/>
          <w:color w:val="000000"/>
        </w:rPr>
        <w:t>30101810500000000653</w:t>
      </w:r>
      <w:r w:rsidR="00A40685" w:rsidRPr="00145A06">
        <w:rPr>
          <w:rFonts w:ascii="Times New Roman" w:eastAsia="Calibri" w:hAnsi="Times New Roman" w:cs="Times New Roman"/>
        </w:rPr>
        <w:t xml:space="preserve">,  БИК </w:t>
      </w:r>
      <w:r w:rsidR="00A40685" w:rsidRPr="00145A06">
        <w:rPr>
          <w:rFonts w:ascii="Times New Roman" w:eastAsia="Calibri" w:hAnsi="Times New Roman" w:cs="Times New Roman"/>
          <w:color w:val="000000"/>
          <w:shd w:val="clear" w:color="auto" w:fill="FFFFFF"/>
        </w:rPr>
        <w:t>044030653</w:t>
      </w:r>
      <w:r w:rsidRPr="000276FF">
        <w:rPr>
          <w:rFonts w:ascii="Times New Roman" w:hAnsi="Times New Roman" w:cs="Times New Roman"/>
        </w:rPr>
        <w:t>, с указанием сведений, изложенных в объявлении о торгах.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1.3. Лот №1: транспортное средство Skoda Octavia, 2017 года выпуска, идентификационный номер XW8AC4NE7HH018147, цвет белый.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1.4. Начальная цена продажи имущества устанавливается в размере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1 050 000 (Один миллион пятьдесят тысяч) рублей 00 копеек.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Задаток – 105 000 (Сто пять тысяч) рублей.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II. Порядок внесения задатка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указанной в извещении о проведении торгов и считается внесенным с даты поступления всей суммы задатка Организатору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торгов.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считаются не выполненными. В этом случае Заявитель к участию в торгах не допускается.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III. Порядок возврата и удержания задатка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суммы внесенного задатка на указанный в статье 5 настоящего договора счет заявителя.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Заявитель своевременно не информировал Организатора торгов об изменении своих банковских реквизитов.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договора купли-продажи в течение 5 дней с момента его получения.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имущества.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IV. Конфиденциальность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lastRenderedPageBreak/>
        <w:t>4.2. Информация не будет считаться конфиденциальной и Стороны не будут иметь никаких обязательств в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передающейСтороны;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условий настоящего Соглашения;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разрешена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 выпуску в свет с письменного разрешения Стороны, обладающей этой информацией.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проектов.</w:t>
      </w:r>
    </w:p>
    <w:p w:rsidR="007A3387" w:rsidRPr="000276FF" w:rsidRDefault="000276FF" w:rsidP="000276FF">
      <w:pPr>
        <w:jc w:val="center"/>
        <w:rPr>
          <w:rFonts w:ascii="Times New Roman" w:hAnsi="Times New Roman" w:cs="Times New Roman"/>
          <w:b/>
        </w:rPr>
      </w:pPr>
      <w:r w:rsidRPr="000276FF">
        <w:rPr>
          <w:rFonts w:ascii="Times New Roman" w:hAnsi="Times New Roman" w:cs="Times New Roman"/>
          <w:b/>
        </w:rPr>
        <w:t>V. Срок действия настоящего договора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исполнения Сторонами всех обязательств по нему.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:rsid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каждой из Сторон.</w:t>
      </w:r>
    </w:p>
    <w:p w:rsidR="00A40685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Организатор торгов:</w:t>
            </w:r>
          </w:p>
        </w:tc>
        <w:tc>
          <w:tcPr>
            <w:tcW w:w="4677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Заявитель:</w:t>
            </w:r>
          </w:p>
        </w:tc>
      </w:tr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Лисенкова Ольга Юрьевна, 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ИНН 532102496017, СНИЛС 07911038155, 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Pr="00A40685">
                <w:rPr>
                  <w:rFonts w:ascii="Times New Roman" w:eastAsia="Calibri" w:hAnsi="Times New Roman" w:cs="Times New Roman"/>
                </w:rPr>
                <w:t>173020, г</w:t>
              </w:r>
            </w:smartTag>
            <w:r w:rsidRPr="00A40685">
              <w:rPr>
                <w:rFonts w:ascii="Times New Roman" w:eastAsia="Calibri" w:hAnsi="Times New Roman" w:cs="Times New Roman"/>
              </w:rPr>
              <w:t>.Великий Новгород, ул.Хутынская, д.5, оф.21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A40685">
              <w:rPr>
                <w:rFonts w:ascii="Times New Roman" w:eastAsia="Calibri" w:hAnsi="Times New Roman" w:cs="Times New Roman"/>
                <w:bCs/>
              </w:rPr>
              <w:t xml:space="preserve"> ____________________  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/ О.Ю.Лисенкова </w:t>
            </w: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                  (подпись)</w:t>
            </w:r>
          </w:p>
          <w:p w:rsidR="00A40685" w:rsidRPr="00A40685" w:rsidRDefault="00A40685" w:rsidP="007E4330">
            <w:pPr>
              <w:widowControl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40685" w:rsidRPr="000276FF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40685" w:rsidRPr="000276FF" w:rsidSect="00145A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6FF"/>
    <w:rsid w:val="000276FF"/>
    <w:rsid w:val="00145A06"/>
    <w:rsid w:val="007A3387"/>
    <w:rsid w:val="00A40685"/>
    <w:rsid w:val="00EC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2021-05-16T08:56:00Z</dcterms:created>
  <dcterms:modified xsi:type="dcterms:W3CDTF">2021-05-16T09:37:00Z</dcterms:modified>
</cp:coreProperties>
</file>