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DDE56" w14:textId="77777777" w:rsidR="00184B79" w:rsidRPr="00A404AD" w:rsidRDefault="00184B79" w:rsidP="00184B79">
      <w:pPr>
        <w:jc w:val="center"/>
        <w:outlineLvl w:val="0"/>
        <w:rPr>
          <w:b/>
          <w:sz w:val="22"/>
          <w:szCs w:val="22"/>
        </w:rPr>
      </w:pPr>
      <w:r w:rsidRPr="00A404AD">
        <w:rPr>
          <w:b/>
          <w:sz w:val="22"/>
          <w:szCs w:val="22"/>
        </w:rPr>
        <w:t>Соглашение о задатке</w:t>
      </w:r>
    </w:p>
    <w:p w14:paraId="40F77E81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71BCFF0A" w14:textId="0C897E49" w:rsidR="00184B79" w:rsidRPr="00A404AD" w:rsidRDefault="00184B79" w:rsidP="00184B7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г. Санкт-Петербург                                                                                 </w:t>
      </w:r>
      <w:proofErr w:type="gramStart"/>
      <w:r w:rsidRPr="00A404AD">
        <w:rPr>
          <w:rFonts w:ascii="Times New Roman" w:hAnsi="Times New Roman"/>
          <w:sz w:val="22"/>
          <w:szCs w:val="22"/>
        </w:rPr>
        <w:t xml:space="preserve">  </w:t>
      </w:r>
      <w:r w:rsidR="00877601" w:rsidRPr="00A404AD">
        <w:rPr>
          <w:rFonts w:ascii="Times New Roman" w:hAnsi="Times New Roman"/>
          <w:sz w:val="22"/>
          <w:szCs w:val="22"/>
        </w:rPr>
        <w:t xml:space="preserve"> «</w:t>
      </w:r>
      <w:proofErr w:type="gramEnd"/>
      <w:r w:rsidR="00877601" w:rsidRPr="00A404AD">
        <w:rPr>
          <w:rFonts w:ascii="Times New Roman" w:hAnsi="Times New Roman"/>
          <w:sz w:val="22"/>
          <w:szCs w:val="22"/>
        </w:rPr>
        <w:t>____» __________ 20</w:t>
      </w:r>
      <w:r w:rsidR="00FF772B" w:rsidRPr="00A404AD">
        <w:rPr>
          <w:rFonts w:ascii="Times New Roman" w:hAnsi="Times New Roman"/>
          <w:sz w:val="22"/>
          <w:szCs w:val="22"/>
        </w:rPr>
        <w:t>__</w:t>
      </w:r>
      <w:r w:rsidRPr="00A404AD">
        <w:rPr>
          <w:rFonts w:ascii="Times New Roman" w:hAnsi="Times New Roman"/>
          <w:sz w:val="22"/>
          <w:szCs w:val="22"/>
        </w:rPr>
        <w:t xml:space="preserve"> года.</w:t>
      </w:r>
    </w:p>
    <w:p w14:paraId="7A911D36" w14:textId="77777777" w:rsidR="00877601" w:rsidRPr="00A404AD" w:rsidRDefault="00877601" w:rsidP="00877601">
      <w:pPr>
        <w:ind w:firstLine="708"/>
        <w:jc w:val="both"/>
        <w:rPr>
          <w:sz w:val="22"/>
          <w:szCs w:val="22"/>
        </w:rPr>
      </w:pPr>
    </w:p>
    <w:p w14:paraId="1286B0C6" w14:textId="5F853A14" w:rsidR="007A31CC" w:rsidRDefault="00B64E61" w:rsidP="007A31CC">
      <w:pPr>
        <w:ind w:firstLine="708"/>
        <w:jc w:val="both"/>
        <w:rPr>
          <w:sz w:val="22"/>
          <w:szCs w:val="22"/>
        </w:rPr>
      </w:pPr>
      <w:r w:rsidRPr="007A31CC">
        <w:rPr>
          <w:sz w:val="22"/>
          <w:szCs w:val="22"/>
        </w:rPr>
        <w:t xml:space="preserve">Финансовый управляющий </w:t>
      </w:r>
      <w:r w:rsidR="00582D94" w:rsidRPr="00FF52B0">
        <w:rPr>
          <w:sz w:val="22"/>
          <w:szCs w:val="22"/>
        </w:rPr>
        <w:t>Матвеевой (</w:t>
      </w:r>
      <w:proofErr w:type="spellStart"/>
      <w:r w:rsidR="00582D94" w:rsidRPr="00FF52B0">
        <w:rPr>
          <w:sz w:val="22"/>
          <w:szCs w:val="22"/>
        </w:rPr>
        <w:t>Кичимасова</w:t>
      </w:r>
      <w:proofErr w:type="spellEnd"/>
      <w:r w:rsidR="00582D94" w:rsidRPr="00FF52B0">
        <w:rPr>
          <w:sz w:val="22"/>
          <w:szCs w:val="22"/>
        </w:rPr>
        <w:t xml:space="preserve">) Елены </w:t>
      </w:r>
      <w:proofErr w:type="spellStart"/>
      <w:r w:rsidR="00582D94" w:rsidRPr="00FF52B0">
        <w:rPr>
          <w:sz w:val="22"/>
          <w:szCs w:val="22"/>
        </w:rPr>
        <w:t>Черменовны</w:t>
      </w:r>
      <w:proofErr w:type="spellEnd"/>
      <w:r w:rsidR="00582D94" w:rsidRPr="00FF52B0">
        <w:rPr>
          <w:sz w:val="22"/>
          <w:szCs w:val="22"/>
        </w:rPr>
        <w:t xml:space="preserve"> (17.06.1970 г.р., уроженка г. Санкт-Петербург; ИНН 784300604730, СНИЛС 113-165-579 31; адрес: СПб., г. Кронштадт, ул. Посадская, д. 22, кв. 59) </w:t>
      </w:r>
      <w:r w:rsidR="007A31CC" w:rsidRPr="00FF52B0">
        <w:rPr>
          <w:sz w:val="22"/>
          <w:szCs w:val="22"/>
        </w:rPr>
        <w:t xml:space="preserve">Сергеева Юлия Анатольевна (ИНН 780538808557, СНИЛС 161-162-792 48, </w:t>
      </w:r>
      <w:r w:rsidR="007A31CC" w:rsidRPr="00B64E61">
        <w:rPr>
          <w:sz w:val="22"/>
          <w:szCs w:val="22"/>
        </w:rPr>
        <w:t>член Союза АУ «СРО СС»</w:t>
      </w:r>
      <w:r w:rsidR="007A31CC" w:rsidRPr="00FF52B0">
        <w:rPr>
          <w:sz w:val="22"/>
          <w:szCs w:val="22"/>
        </w:rPr>
        <w:t xml:space="preserve">), действующая на основании </w:t>
      </w:r>
      <w:r w:rsidR="00582D94" w:rsidRPr="00FF52B0">
        <w:rPr>
          <w:sz w:val="22"/>
          <w:szCs w:val="22"/>
        </w:rPr>
        <w:t>Решения Арбитражного суда г. Санкт-Петербурга и Ленинградской обл. от 21.01.2021 г. по делу № А56-69539/2020</w:t>
      </w:r>
      <w:r>
        <w:rPr>
          <w:sz w:val="22"/>
          <w:szCs w:val="22"/>
        </w:rPr>
        <w:t>,</w:t>
      </w:r>
      <w:r w:rsidR="00877601" w:rsidRPr="00531C0E">
        <w:rPr>
          <w:sz w:val="22"/>
          <w:szCs w:val="22"/>
        </w:rPr>
        <w:t xml:space="preserve"> являющ</w:t>
      </w:r>
      <w:r w:rsidR="006E7462" w:rsidRPr="00531C0E">
        <w:rPr>
          <w:sz w:val="22"/>
          <w:szCs w:val="22"/>
        </w:rPr>
        <w:t>аяся</w:t>
      </w:r>
      <w:r w:rsidR="00877601" w:rsidRPr="00531C0E">
        <w:rPr>
          <w:sz w:val="22"/>
          <w:szCs w:val="22"/>
        </w:rPr>
        <w:t xml:space="preserve"> Организатором торгов по продаже имущества </w:t>
      </w:r>
      <w:r w:rsidR="00582D94">
        <w:rPr>
          <w:sz w:val="22"/>
          <w:szCs w:val="22"/>
        </w:rPr>
        <w:t>Матвеевой Е.Ч.</w:t>
      </w:r>
      <w:r w:rsidR="007A31CC">
        <w:rPr>
          <w:sz w:val="22"/>
          <w:szCs w:val="22"/>
        </w:rPr>
        <w:t xml:space="preserve"> </w:t>
      </w:r>
      <w:r w:rsidR="00877601" w:rsidRPr="00531C0E">
        <w:rPr>
          <w:sz w:val="22"/>
          <w:szCs w:val="22"/>
        </w:rPr>
        <w:t>и</w:t>
      </w:r>
      <w:r w:rsidR="00A404AD" w:rsidRPr="00531C0E">
        <w:rPr>
          <w:sz w:val="22"/>
          <w:szCs w:val="22"/>
        </w:rPr>
        <w:t xml:space="preserve"> </w:t>
      </w:r>
    </w:p>
    <w:p w14:paraId="1589DF2D" w14:textId="53CD43BE" w:rsidR="00877601" w:rsidRPr="00BE252B" w:rsidRDefault="007A31CC" w:rsidP="007A31C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 </w:t>
      </w:r>
      <w:r w:rsidR="00877601" w:rsidRPr="00531C0E">
        <w:rPr>
          <w:sz w:val="22"/>
          <w:szCs w:val="22"/>
        </w:rPr>
        <w:t>в лице ___________________________________________, действующего на основании _________________________________, с другой стороны</w:t>
      </w:r>
      <w:r w:rsidR="00877601" w:rsidRPr="00A404AD">
        <w:rPr>
          <w:sz w:val="22"/>
          <w:szCs w:val="22"/>
        </w:rPr>
        <w:t>, именуемое(</w:t>
      </w:r>
      <w:proofErr w:type="spellStart"/>
      <w:r w:rsidR="00877601" w:rsidRPr="00A404AD">
        <w:rPr>
          <w:sz w:val="22"/>
          <w:szCs w:val="22"/>
        </w:rPr>
        <w:t>ый</w:t>
      </w:r>
      <w:proofErr w:type="spellEnd"/>
      <w:r w:rsidR="00877601" w:rsidRPr="00A404AD">
        <w:rPr>
          <w:sz w:val="22"/>
          <w:szCs w:val="22"/>
        </w:rPr>
        <w:t>) в дальнейшем Претендент</w:t>
      </w:r>
      <w:r w:rsidR="00877601" w:rsidRPr="00A404AD">
        <w:rPr>
          <w:b/>
          <w:sz w:val="22"/>
          <w:szCs w:val="22"/>
        </w:rPr>
        <w:t>,</w:t>
      </w:r>
      <w:r w:rsidR="00877601" w:rsidRPr="00A404AD">
        <w:rPr>
          <w:sz w:val="22"/>
          <w:szCs w:val="22"/>
        </w:rPr>
        <w:t xml:space="preserve"> с другой стороны, для обеспечения надлежащего и точного исполнения обязательств и в соответствии с условиями о проведении торгов, заключили настоящее Соглашение о </w:t>
      </w:r>
      <w:r w:rsidR="00877601" w:rsidRPr="00BE252B">
        <w:rPr>
          <w:sz w:val="22"/>
          <w:szCs w:val="22"/>
        </w:rPr>
        <w:t>нижеследующем:</w:t>
      </w:r>
    </w:p>
    <w:p w14:paraId="4F9D2C5C" w14:textId="7CC6933B" w:rsidR="00F3327C" w:rsidRPr="00CE4FF4" w:rsidRDefault="00184B79" w:rsidP="00F3327C">
      <w:pPr>
        <w:pStyle w:val="a5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BE252B">
        <w:rPr>
          <w:sz w:val="22"/>
          <w:szCs w:val="22"/>
        </w:rPr>
        <w:t>В соответствии с условиями настоящего Соглашения, для участия</w:t>
      </w:r>
      <w:r w:rsidRPr="00BE252B">
        <w:rPr>
          <w:b/>
          <w:sz w:val="22"/>
          <w:szCs w:val="22"/>
        </w:rPr>
        <w:t xml:space="preserve"> </w:t>
      </w:r>
      <w:r w:rsidRPr="00BE252B">
        <w:rPr>
          <w:sz w:val="22"/>
          <w:szCs w:val="22"/>
        </w:rPr>
        <w:t xml:space="preserve">в торгах по продаже </w:t>
      </w:r>
      <w:r w:rsidR="00877601" w:rsidRPr="00BE252B">
        <w:rPr>
          <w:sz w:val="22"/>
          <w:szCs w:val="22"/>
        </w:rPr>
        <w:t xml:space="preserve">имущества </w:t>
      </w:r>
      <w:r w:rsidR="00582D94">
        <w:rPr>
          <w:sz w:val="22"/>
          <w:szCs w:val="22"/>
        </w:rPr>
        <w:t>Матвеевой Е.Ч.</w:t>
      </w:r>
      <w:r w:rsidR="007A31CC" w:rsidRPr="00BE252B">
        <w:rPr>
          <w:sz w:val="22"/>
          <w:szCs w:val="22"/>
        </w:rPr>
        <w:t xml:space="preserve">., лот №1:  </w:t>
      </w:r>
      <w:r w:rsidR="00306B44" w:rsidRPr="00306B44">
        <w:rPr>
          <w:sz w:val="22"/>
          <w:szCs w:val="22"/>
        </w:rPr>
        <w:t>Право требования на квартиру, назначение ж</w:t>
      </w:r>
      <w:bookmarkStart w:id="0" w:name="_GoBack"/>
      <w:bookmarkEnd w:id="0"/>
      <w:r w:rsidR="00306B44" w:rsidRPr="00306B44">
        <w:rPr>
          <w:sz w:val="22"/>
          <w:szCs w:val="22"/>
        </w:rPr>
        <w:t xml:space="preserve">илое, общей площадью 20,19 </w:t>
      </w:r>
      <w:proofErr w:type="spellStart"/>
      <w:r w:rsidR="00306B44" w:rsidRPr="00306B44">
        <w:rPr>
          <w:sz w:val="22"/>
          <w:szCs w:val="22"/>
        </w:rPr>
        <w:t>кв.м</w:t>
      </w:r>
      <w:proofErr w:type="spellEnd"/>
      <w:r w:rsidR="00306B44" w:rsidRPr="00306B44">
        <w:rPr>
          <w:sz w:val="22"/>
          <w:szCs w:val="22"/>
        </w:rPr>
        <w:t>., расположенная по адресу: Ленинградская область, Г. Всеволожск, участок № 8, ЖК «Северный вальс», корпус 2, условный номер квартиры 487-В, находит</w:t>
      </w:r>
      <w:r w:rsidR="00BB0A63">
        <w:rPr>
          <w:sz w:val="22"/>
          <w:szCs w:val="22"/>
        </w:rPr>
        <w:t>ся</w:t>
      </w:r>
      <w:r w:rsidR="00306B44" w:rsidRPr="00306B44">
        <w:rPr>
          <w:sz w:val="22"/>
          <w:szCs w:val="22"/>
        </w:rPr>
        <w:t xml:space="preserve"> в залоге ПАО «Сбербанк»)</w:t>
      </w:r>
      <w:r w:rsidR="00BE252B" w:rsidRPr="00BE252B">
        <w:rPr>
          <w:color w:val="000000"/>
          <w:sz w:val="22"/>
          <w:szCs w:val="22"/>
        </w:rPr>
        <w:t xml:space="preserve"> (далее – «Имущество»</w:t>
      </w:r>
      <w:r w:rsidR="00CE4FF4">
        <w:rPr>
          <w:color w:val="000000"/>
          <w:sz w:val="22"/>
          <w:szCs w:val="22"/>
        </w:rPr>
        <w:t xml:space="preserve">) </w:t>
      </w:r>
      <w:r w:rsidRPr="00CE4FF4">
        <w:rPr>
          <w:sz w:val="22"/>
          <w:szCs w:val="22"/>
        </w:rPr>
        <w:t>Претендент</w:t>
      </w:r>
      <w:r w:rsidRPr="00CE4FF4">
        <w:rPr>
          <w:b/>
          <w:sz w:val="22"/>
          <w:szCs w:val="22"/>
        </w:rPr>
        <w:t xml:space="preserve"> </w:t>
      </w:r>
      <w:r w:rsidRPr="00CE4FF4">
        <w:rPr>
          <w:sz w:val="22"/>
          <w:szCs w:val="22"/>
        </w:rPr>
        <w:t xml:space="preserve">перечисляет на расчетный счет задаток в размере </w:t>
      </w:r>
      <w:r w:rsidR="006E7462" w:rsidRPr="00CE4FF4">
        <w:rPr>
          <w:sz w:val="22"/>
          <w:szCs w:val="22"/>
        </w:rPr>
        <w:t>____________________________________</w:t>
      </w:r>
      <w:r w:rsidRPr="00CE4FF4">
        <w:rPr>
          <w:sz w:val="22"/>
          <w:szCs w:val="22"/>
        </w:rPr>
        <w:t xml:space="preserve">(НДС не облагается) по следующим реквизитам: </w:t>
      </w:r>
      <w:r w:rsidR="006E7462" w:rsidRPr="00CE4FF4">
        <w:rPr>
          <w:sz w:val="22"/>
          <w:szCs w:val="22"/>
        </w:rPr>
        <w:t xml:space="preserve">специальный счет </w:t>
      </w:r>
      <w:r w:rsidR="00A404AD" w:rsidRPr="00CE4FF4">
        <w:rPr>
          <w:sz w:val="22"/>
          <w:szCs w:val="22"/>
        </w:rPr>
        <w:t> Получатель:</w:t>
      </w:r>
      <w:r w:rsidR="00F3327C" w:rsidRPr="00CE4FF4">
        <w:rPr>
          <w:sz w:val="22"/>
          <w:szCs w:val="22"/>
        </w:rPr>
        <w:t xml:space="preserve"> </w:t>
      </w:r>
      <w:r w:rsidR="00306B44">
        <w:rPr>
          <w:sz w:val="22"/>
          <w:szCs w:val="22"/>
        </w:rPr>
        <w:t xml:space="preserve">Матвеева Елена </w:t>
      </w:r>
      <w:proofErr w:type="spellStart"/>
      <w:r w:rsidR="00306B44">
        <w:rPr>
          <w:sz w:val="22"/>
          <w:szCs w:val="22"/>
        </w:rPr>
        <w:t>Черменовна</w:t>
      </w:r>
      <w:proofErr w:type="spellEnd"/>
      <w:r w:rsidR="00F3327C" w:rsidRPr="00CE4FF4">
        <w:rPr>
          <w:sz w:val="22"/>
          <w:szCs w:val="22"/>
        </w:rPr>
        <w:t xml:space="preserve">, р/с получателя: </w:t>
      </w:r>
      <w:r w:rsidR="0097224A" w:rsidRPr="0038349B">
        <w:rPr>
          <w:color w:val="333333"/>
          <w:sz w:val="24"/>
          <w:szCs w:val="24"/>
          <w:shd w:val="clear" w:color="auto" w:fill="FFFFFF"/>
          <w:lang w:eastAsia="ar-SA"/>
        </w:rPr>
        <w:t>р/с 40817810</w:t>
      </w:r>
      <w:r w:rsidR="0097224A">
        <w:rPr>
          <w:color w:val="333333"/>
          <w:sz w:val="24"/>
          <w:szCs w:val="24"/>
          <w:shd w:val="clear" w:color="auto" w:fill="FFFFFF"/>
          <w:lang w:eastAsia="ar-SA"/>
        </w:rPr>
        <w:t>355172972103</w:t>
      </w:r>
      <w:r w:rsidR="0097224A" w:rsidRPr="0038349B">
        <w:rPr>
          <w:color w:val="333333"/>
          <w:sz w:val="24"/>
          <w:szCs w:val="24"/>
          <w:shd w:val="clear" w:color="auto" w:fill="FFFFFF"/>
          <w:lang w:eastAsia="ar-SA"/>
        </w:rPr>
        <w:t xml:space="preserve"> в СЕВЕРО-ЗАПАДНЫЙ БАНК ПАО СБЕРБАНК, к/с 30101810500000000653, БИК 044030653</w:t>
      </w:r>
    </w:p>
    <w:p w14:paraId="65437A71" w14:textId="7CDD1548" w:rsidR="00184B79" w:rsidRPr="00531C0E" w:rsidRDefault="00184B79" w:rsidP="00F3327C">
      <w:pPr>
        <w:pStyle w:val="a5"/>
        <w:numPr>
          <w:ilvl w:val="0"/>
          <w:numId w:val="5"/>
        </w:numPr>
        <w:ind w:left="0" w:firstLine="0"/>
        <w:jc w:val="both"/>
      </w:pPr>
      <w:r w:rsidRPr="00B64E61">
        <w:rPr>
          <w:sz w:val="22"/>
          <w:szCs w:val="22"/>
        </w:rPr>
        <w:t>Задаток служит обеспечением исполнения обязательств Претендента</w:t>
      </w:r>
      <w:r w:rsidRPr="00B64E61">
        <w:rPr>
          <w:color w:val="000000"/>
          <w:sz w:val="22"/>
          <w:szCs w:val="22"/>
        </w:rPr>
        <w:t xml:space="preserve">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14:paraId="68BD2A9F" w14:textId="0E6C1BC4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3. Задаток подлежит пе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 xml:space="preserve">речислению Претендентом на счет, 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указанный в пункте 1 </w:t>
      </w:r>
      <w:r w:rsidR="00A404AD" w:rsidRPr="00A404AD">
        <w:rPr>
          <w:rFonts w:ascii="Times New Roman" w:hAnsi="Times New Roman"/>
          <w:color w:val="000000"/>
          <w:sz w:val="22"/>
          <w:szCs w:val="22"/>
        </w:rPr>
        <w:t>настоящего Соглашения,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 и перечисляется непосредственно Претендентом. </w:t>
      </w:r>
    </w:p>
    <w:p w14:paraId="3C19135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4.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>м сообщении о проведении торгов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. Задаток считается внесенным с даты поступления всей суммы Задатка на указанный счет. </w:t>
      </w:r>
    </w:p>
    <w:p w14:paraId="2907DAEE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2D66ACA3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14:paraId="56F9AA5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6. Задаток возвращается Претенденту в случаях и в сроки, которые установлены п. 7 - 1</w:t>
      </w:r>
      <w:r w:rsidR="008E7DCD" w:rsidRPr="00A404AD">
        <w:rPr>
          <w:rFonts w:ascii="Times New Roman" w:hAnsi="Times New Roman"/>
          <w:sz w:val="22"/>
          <w:szCs w:val="22"/>
        </w:rPr>
        <w:t>0</w:t>
      </w:r>
      <w:r w:rsidRPr="00A404AD">
        <w:rPr>
          <w:rFonts w:ascii="Times New Roman" w:hAnsi="Times New Roman"/>
          <w:sz w:val="22"/>
          <w:szCs w:val="22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14:paraId="43082C6F" w14:textId="68AD2879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Pr="00A404AD">
        <w:rPr>
          <w:rFonts w:ascii="Times New Roman" w:hAnsi="Times New Roman"/>
          <w:sz w:val="22"/>
          <w:szCs w:val="22"/>
        </w:rPr>
        <w:t>дней с даты оформления организатором торгов Протокола об итогах приема заявок и</w:t>
      </w:r>
      <w:r w:rsidR="008E7DCD" w:rsidRPr="00A404AD">
        <w:rPr>
          <w:rFonts w:ascii="Times New Roman" w:hAnsi="Times New Roman"/>
          <w:sz w:val="22"/>
          <w:szCs w:val="22"/>
        </w:rPr>
        <w:t xml:space="preserve"> определении участников торгов</w:t>
      </w:r>
      <w:r w:rsidRPr="00A404AD">
        <w:rPr>
          <w:rFonts w:ascii="Times New Roman" w:hAnsi="Times New Roman"/>
          <w:sz w:val="22"/>
          <w:szCs w:val="22"/>
        </w:rPr>
        <w:t xml:space="preserve">. </w:t>
      </w:r>
    </w:p>
    <w:p w14:paraId="2B9D88F3" w14:textId="5CB31C6A" w:rsidR="00184B79" w:rsidRPr="00A404AD" w:rsidRDefault="008E7DCD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8</w:t>
      </w:r>
      <w:r w:rsidR="00184B79" w:rsidRPr="00A404AD">
        <w:rPr>
          <w:rFonts w:ascii="Times New Roman" w:hAnsi="Times New Roman"/>
          <w:sz w:val="22"/>
          <w:szCs w:val="22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A404AD">
        <w:rPr>
          <w:rFonts w:ascii="Times New Roman" w:hAnsi="Times New Roman"/>
          <w:sz w:val="22"/>
          <w:szCs w:val="22"/>
        </w:rPr>
        <w:t xml:space="preserve">дней со дня поступления организатору торов от Претендента уведомления об отзыве заявки. </w:t>
      </w:r>
    </w:p>
    <w:p w14:paraId="559B97F6" w14:textId="38DC86CA" w:rsidR="00184B79" w:rsidRPr="00A404AD" w:rsidRDefault="008E7DCD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9</w:t>
      </w:r>
      <w:r w:rsidR="00184B79" w:rsidRPr="00A404AD">
        <w:rPr>
          <w:rFonts w:ascii="Times New Roman" w:hAnsi="Times New Roman"/>
          <w:sz w:val="22"/>
          <w:szCs w:val="22"/>
        </w:rPr>
        <w:t>. В случае признания торгов несостоявшимися сумма внесенного Претендентом Задатка возвращается в течение 5 (пяти)</w:t>
      </w:r>
      <w:r w:rsidR="00A404AD">
        <w:rPr>
          <w:rFonts w:ascii="Times New Roman" w:hAnsi="Times New Roman"/>
          <w:sz w:val="22"/>
          <w:szCs w:val="22"/>
        </w:rPr>
        <w:t xml:space="preserve"> рабочих</w:t>
      </w:r>
      <w:r w:rsidR="00184B79" w:rsidRPr="00A404AD">
        <w:rPr>
          <w:rFonts w:ascii="Times New Roman" w:hAnsi="Times New Roman"/>
          <w:sz w:val="22"/>
          <w:szCs w:val="22"/>
        </w:rPr>
        <w:t xml:space="preserve"> дней со дня подписания протокола признания торгов несостоявшимися. </w:t>
      </w:r>
    </w:p>
    <w:p w14:paraId="4D218F5C" w14:textId="6B7555F9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1</w:t>
      </w:r>
      <w:r w:rsidR="008E7DCD" w:rsidRPr="00A404AD">
        <w:rPr>
          <w:rFonts w:ascii="Times New Roman" w:hAnsi="Times New Roman"/>
          <w:sz w:val="22"/>
          <w:szCs w:val="22"/>
        </w:rPr>
        <w:t>0</w:t>
      </w:r>
      <w:r w:rsidRPr="00A404AD">
        <w:rPr>
          <w:rFonts w:ascii="Times New Roman" w:hAnsi="Times New Roman"/>
          <w:sz w:val="22"/>
          <w:szCs w:val="22"/>
        </w:rPr>
        <w:t xml:space="preserve">. В случае отмены торгов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Pr="00A404AD">
        <w:rPr>
          <w:rFonts w:ascii="Times New Roman" w:hAnsi="Times New Roman"/>
          <w:sz w:val="22"/>
          <w:szCs w:val="22"/>
        </w:rPr>
        <w:t xml:space="preserve">дней со дня принятия решения об отмене торгов. </w:t>
      </w:r>
    </w:p>
    <w:p w14:paraId="1B8591D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1</w:t>
      </w:r>
      <w:r w:rsidR="008E7DCD" w:rsidRPr="00A404AD">
        <w:rPr>
          <w:rFonts w:ascii="Times New Roman" w:hAnsi="Times New Roman"/>
          <w:sz w:val="22"/>
          <w:szCs w:val="22"/>
        </w:rPr>
        <w:t>1</w:t>
      </w:r>
      <w:r w:rsidRPr="00A404AD">
        <w:rPr>
          <w:rFonts w:ascii="Times New Roman" w:hAnsi="Times New Roman"/>
          <w:sz w:val="22"/>
          <w:szCs w:val="22"/>
        </w:rPr>
        <w:t xml:space="preserve">. Внесенный Задаток не возвращается в случае, если Претендент, признанный победителем торгов: </w:t>
      </w:r>
    </w:p>
    <w:p w14:paraId="6E38C1A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заключения в установленный срок Договора купли-продажи имущества; </w:t>
      </w:r>
    </w:p>
    <w:p w14:paraId="126996EF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lastRenderedPageBreak/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14:paraId="77D0071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1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>2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14:paraId="02AD0D5F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43E6AD7C" w14:textId="2A765E96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404AD">
        <w:rPr>
          <w:rFonts w:ascii="Times New Roman" w:hAnsi="Times New Roman"/>
          <w:color w:val="000000"/>
          <w:sz w:val="22"/>
          <w:szCs w:val="22"/>
        </w:rPr>
        <w:t>А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рбитражном суде </w:t>
      </w:r>
      <w:r w:rsidR="00A404AD">
        <w:rPr>
          <w:rFonts w:ascii="Times New Roman" w:hAnsi="Times New Roman"/>
          <w:color w:val="000000"/>
          <w:sz w:val="22"/>
          <w:szCs w:val="22"/>
        </w:rPr>
        <w:t xml:space="preserve">Санкт-Петербурга и Ленинградской области. </w:t>
      </w:r>
    </w:p>
    <w:p w14:paraId="039A3BD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16. Настоящий договор составлен в двух экземплярах, имеющих одинаковую юридическую силу. </w:t>
      </w:r>
    </w:p>
    <w:p w14:paraId="4EF5ECF6" w14:textId="77777777" w:rsidR="00184B79" w:rsidRPr="00A404AD" w:rsidRDefault="00184B79" w:rsidP="00184B79">
      <w:pPr>
        <w:jc w:val="both"/>
        <w:rPr>
          <w:b/>
          <w:sz w:val="22"/>
          <w:szCs w:val="22"/>
        </w:rPr>
      </w:pPr>
    </w:p>
    <w:p w14:paraId="4B907501" w14:textId="77777777" w:rsidR="008E7DCD" w:rsidRPr="00A404AD" w:rsidRDefault="008E7DCD" w:rsidP="00184B79">
      <w:pPr>
        <w:jc w:val="both"/>
        <w:rPr>
          <w:b/>
          <w:sz w:val="22"/>
          <w:szCs w:val="22"/>
        </w:rPr>
      </w:pPr>
    </w:p>
    <w:p w14:paraId="7FE586D1" w14:textId="77777777" w:rsidR="008E7DCD" w:rsidRPr="00A404AD" w:rsidRDefault="008E7DCD" w:rsidP="00184B79">
      <w:pPr>
        <w:jc w:val="both"/>
        <w:rPr>
          <w:sz w:val="22"/>
          <w:szCs w:val="22"/>
        </w:rPr>
      </w:pPr>
      <w:r w:rsidRPr="00A404AD">
        <w:rPr>
          <w:b/>
          <w:sz w:val="22"/>
          <w:szCs w:val="22"/>
        </w:rPr>
        <w:t>Финансовый управляющий:</w:t>
      </w:r>
      <w:r w:rsidRPr="00A404AD">
        <w:rPr>
          <w:sz w:val="22"/>
          <w:szCs w:val="22"/>
        </w:rPr>
        <w:t xml:space="preserve"> __________________________</w:t>
      </w:r>
      <w:r w:rsidRPr="00A404AD">
        <w:rPr>
          <w:sz w:val="22"/>
          <w:szCs w:val="22"/>
        </w:rPr>
        <w:tab/>
        <w:t xml:space="preserve">  </w:t>
      </w:r>
    </w:p>
    <w:p w14:paraId="23720FDD" w14:textId="77777777" w:rsidR="008E7DCD" w:rsidRPr="00A404AD" w:rsidRDefault="008E7DCD" w:rsidP="00184B79">
      <w:pPr>
        <w:jc w:val="both"/>
        <w:rPr>
          <w:sz w:val="22"/>
          <w:szCs w:val="22"/>
        </w:rPr>
      </w:pPr>
    </w:p>
    <w:p w14:paraId="69D76893" w14:textId="77777777" w:rsidR="008E7DCD" w:rsidRPr="00A404AD" w:rsidRDefault="008E7DCD" w:rsidP="00184B79">
      <w:pPr>
        <w:jc w:val="both"/>
        <w:rPr>
          <w:sz w:val="22"/>
          <w:szCs w:val="22"/>
        </w:rPr>
      </w:pPr>
    </w:p>
    <w:p w14:paraId="07D3C0B3" w14:textId="77777777" w:rsidR="00184B79" w:rsidRPr="00A404AD" w:rsidRDefault="008E7DCD" w:rsidP="00184B79">
      <w:pPr>
        <w:jc w:val="both"/>
        <w:rPr>
          <w:sz w:val="22"/>
          <w:szCs w:val="22"/>
        </w:rPr>
      </w:pPr>
      <w:r w:rsidRPr="00A404AD">
        <w:rPr>
          <w:sz w:val="22"/>
          <w:szCs w:val="22"/>
        </w:rPr>
        <w:t xml:space="preserve"> </w:t>
      </w:r>
      <w:proofErr w:type="gramStart"/>
      <w:r w:rsidR="00184B79" w:rsidRPr="00A404AD">
        <w:rPr>
          <w:b/>
          <w:sz w:val="22"/>
          <w:szCs w:val="22"/>
        </w:rPr>
        <w:t>Претендент:</w:t>
      </w:r>
      <w:r w:rsidR="00184B79" w:rsidRPr="00A404AD">
        <w:rPr>
          <w:sz w:val="22"/>
          <w:szCs w:val="22"/>
        </w:rPr>
        <w:t>_</w:t>
      </w:r>
      <w:proofErr w:type="gramEnd"/>
      <w:r w:rsidR="00184B79" w:rsidRPr="00A404AD">
        <w:rPr>
          <w:sz w:val="22"/>
          <w:szCs w:val="22"/>
        </w:rPr>
        <w:t>_______________________________</w:t>
      </w:r>
    </w:p>
    <w:p w14:paraId="619438B7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0E50AC56" w14:textId="77777777" w:rsidR="00184B79" w:rsidRPr="00A404AD" w:rsidRDefault="00184B79" w:rsidP="00184B79">
      <w:pPr>
        <w:spacing w:after="200" w:line="276" w:lineRule="auto"/>
        <w:rPr>
          <w:sz w:val="22"/>
          <w:szCs w:val="22"/>
        </w:rPr>
      </w:pPr>
    </w:p>
    <w:p w14:paraId="47F00947" w14:textId="77777777" w:rsidR="00184B79" w:rsidRPr="00A404AD" w:rsidRDefault="00184B79" w:rsidP="00184B79">
      <w:pPr>
        <w:rPr>
          <w:sz w:val="22"/>
          <w:szCs w:val="22"/>
        </w:rPr>
      </w:pPr>
    </w:p>
    <w:p w14:paraId="5EA0BECF" w14:textId="77777777" w:rsidR="00184B79" w:rsidRPr="00A404AD" w:rsidRDefault="00184B79" w:rsidP="00184B79">
      <w:pPr>
        <w:rPr>
          <w:sz w:val="22"/>
          <w:szCs w:val="22"/>
        </w:rPr>
      </w:pPr>
    </w:p>
    <w:p w14:paraId="57C4F91E" w14:textId="77777777" w:rsidR="008D4DF0" w:rsidRPr="00A404AD" w:rsidRDefault="008D4DF0">
      <w:pPr>
        <w:rPr>
          <w:sz w:val="22"/>
          <w:szCs w:val="22"/>
        </w:rPr>
      </w:pPr>
    </w:p>
    <w:sectPr w:rsidR="008D4DF0" w:rsidRPr="00A404AD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1C9F"/>
    <w:multiLevelType w:val="hybridMultilevel"/>
    <w:tmpl w:val="36F24EBA"/>
    <w:lvl w:ilvl="0" w:tplc="B43CC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67413"/>
    <w:multiLevelType w:val="hybridMultilevel"/>
    <w:tmpl w:val="41164DA2"/>
    <w:lvl w:ilvl="0" w:tplc="8294F3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74161"/>
    <w:multiLevelType w:val="multilevel"/>
    <w:tmpl w:val="36F24E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A7911"/>
    <w:multiLevelType w:val="hybridMultilevel"/>
    <w:tmpl w:val="63F2BC04"/>
    <w:lvl w:ilvl="0" w:tplc="84FE6E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79"/>
    <w:rsid w:val="00184B79"/>
    <w:rsid w:val="00306B44"/>
    <w:rsid w:val="00531C0E"/>
    <w:rsid w:val="00582D94"/>
    <w:rsid w:val="006C594F"/>
    <w:rsid w:val="006E7462"/>
    <w:rsid w:val="007679E5"/>
    <w:rsid w:val="007A31CC"/>
    <w:rsid w:val="00877601"/>
    <w:rsid w:val="008D4DF0"/>
    <w:rsid w:val="008E7DCD"/>
    <w:rsid w:val="0094568B"/>
    <w:rsid w:val="0097224A"/>
    <w:rsid w:val="00A404AD"/>
    <w:rsid w:val="00A52584"/>
    <w:rsid w:val="00AC60D3"/>
    <w:rsid w:val="00AF0285"/>
    <w:rsid w:val="00AF1808"/>
    <w:rsid w:val="00AF28ED"/>
    <w:rsid w:val="00B64E61"/>
    <w:rsid w:val="00B72ADE"/>
    <w:rsid w:val="00B77B84"/>
    <w:rsid w:val="00BB0A63"/>
    <w:rsid w:val="00BE252B"/>
    <w:rsid w:val="00CE4FF4"/>
    <w:rsid w:val="00F3327C"/>
    <w:rsid w:val="00FF52B0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9E6D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Manager</cp:lastModifiedBy>
  <cp:revision>10</cp:revision>
  <dcterms:created xsi:type="dcterms:W3CDTF">2020-11-11T13:52:00Z</dcterms:created>
  <dcterms:modified xsi:type="dcterms:W3CDTF">2021-08-02T05:28:00Z</dcterms:modified>
</cp:coreProperties>
</file>