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6CB2" w14:textId="77777777" w:rsidR="00CD2278" w:rsidRDefault="00CD2278">
      <w:pPr>
        <w:pStyle w:val="a8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14:paraId="7E16DE4D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4E5B27A2" w14:textId="233791B4" w:rsidR="00CD2278" w:rsidRDefault="00400D3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</w:t>
      </w:r>
      <w:r w:rsidR="00CD2278">
        <w:rPr>
          <w:sz w:val="22"/>
          <w:szCs w:val="22"/>
        </w:rPr>
        <w:t>«</w:t>
      </w:r>
      <w:proofErr w:type="gramEnd"/>
      <w:r w:rsidR="00CD2278">
        <w:rPr>
          <w:sz w:val="22"/>
          <w:szCs w:val="22"/>
        </w:rPr>
        <w:t>__» __________ 20___ г.</w:t>
      </w:r>
    </w:p>
    <w:p w14:paraId="1A0C4ED7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6539518A" w14:textId="4D39EBEC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 xml:space="preserve">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</w:t>
      </w:r>
      <w:r w:rsidR="00400D3B" w:rsidRPr="00400D3B">
        <w:rPr>
          <w:sz w:val="22"/>
          <w:szCs w:val="22"/>
        </w:rPr>
        <w:t xml:space="preserve"> </w:t>
      </w:r>
      <w:r w:rsidR="00400D3B">
        <w:rPr>
          <w:sz w:val="22"/>
          <w:szCs w:val="22"/>
        </w:rPr>
        <w:t>действующий</w:t>
      </w:r>
      <w:r w:rsidR="00400D3B" w:rsidRPr="00284C6A">
        <w:rPr>
          <w:sz w:val="22"/>
          <w:szCs w:val="22"/>
        </w:rPr>
        <w:t xml:space="preserve"> на основании Решения Арбитражного суда Ростовской области от 26 декабря 2018 г. по делу №А53-24818/2017</w:t>
      </w:r>
      <w:r w:rsidR="00400D3B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2FA0741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14:paraId="2CF5269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14:paraId="53D5A6B3" w14:textId="4F25118C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0C2118">
        <w:rPr>
          <w:sz w:val="22"/>
          <w:szCs w:val="22"/>
        </w:rPr>
        <w:t>5</w:t>
      </w:r>
      <w:r>
        <w:rPr>
          <w:sz w:val="22"/>
          <w:szCs w:val="22"/>
        </w:rPr>
        <w:t xml:space="preserve"> – __________________;</w:t>
      </w:r>
    </w:p>
    <w:p w14:paraId="4668FDF0" w14:textId="2DA4F549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0C2118">
        <w:rPr>
          <w:sz w:val="22"/>
          <w:szCs w:val="22"/>
        </w:rPr>
        <w:t>6</w:t>
      </w:r>
      <w:r>
        <w:rPr>
          <w:sz w:val="22"/>
          <w:szCs w:val="22"/>
        </w:rPr>
        <w:t xml:space="preserve"> – __________________;</w:t>
      </w:r>
    </w:p>
    <w:p w14:paraId="4A6060B2" w14:textId="00C08BFB" w:rsidR="00CD2278" w:rsidRDefault="00CD2278" w:rsidP="00EE766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0C2118">
        <w:rPr>
          <w:sz w:val="22"/>
          <w:szCs w:val="22"/>
        </w:rPr>
        <w:t>7</w:t>
      </w:r>
      <w:r>
        <w:rPr>
          <w:sz w:val="22"/>
          <w:szCs w:val="22"/>
        </w:rPr>
        <w:t xml:space="preserve"> – __________________;</w:t>
      </w:r>
    </w:p>
    <w:p w14:paraId="037AEE1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14:paraId="1E0BF3B2" w14:textId="77777777"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14:paraId="4B90AE42" w14:textId="04FC1B18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540BB3"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>от начальной цены лота (указанной в сообщении о торгах) по реквизитам:</w:t>
      </w:r>
    </w:p>
    <w:p w14:paraId="0879F578" w14:textId="48CBCF2B"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 w:rsidR="00540BB3">
        <w:rPr>
          <w:sz w:val="22"/>
          <w:szCs w:val="22"/>
        </w:rPr>
        <w:t xml:space="preserve"> </w:t>
      </w:r>
      <w:proofErr w:type="spellStart"/>
      <w:r>
        <w:t>Шаршуков</w:t>
      </w:r>
      <w:proofErr w:type="spellEnd"/>
      <w:r>
        <w:t xml:space="preserve"> Сергей Павлович, </w:t>
      </w:r>
      <w:r w:rsidR="00540BB3">
        <w:t>ИНН 616811502686</w:t>
      </w:r>
      <w:r>
        <w:t xml:space="preserve">, спец. счет № </w:t>
      </w:r>
      <w:r w:rsidR="00540BB3" w:rsidRPr="00540BB3">
        <w:t>40817810138118071837</w:t>
      </w:r>
      <w:r>
        <w:t>в ПАО Сбербанк, к/с 30101810400000000225, БИК 044525225,</w:t>
      </w:r>
    </w:p>
    <w:p w14:paraId="49CAA7C1" w14:textId="77777777"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</w:t>
      </w:r>
      <w:proofErr w:type="gramStart"/>
      <w:r>
        <w:rPr>
          <w:sz w:val="22"/>
          <w:szCs w:val="22"/>
        </w:rPr>
        <w:t>_,  Лот</w:t>
      </w:r>
      <w:proofErr w:type="gramEnd"/>
      <w:r>
        <w:rPr>
          <w:sz w:val="22"/>
          <w:szCs w:val="22"/>
        </w:rPr>
        <w:t xml:space="preserve"> № __.</w:t>
      </w:r>
    </w:p>
    <w:p w14:paraId="7E92629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14:paraId="50DC2B24" w14:textId="77777777"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14:paraId="296FF599" w14:textId="77777777"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14:paraId="472DA92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3DBFFED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14:paraId="09A0294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14:paraId="605BE12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14:paraId="3FD99200" w14:textId="77777777" w:rsidR="00CD2278" w:rsidRDefault="00CD2278">
      <w:pPr>
        <w:pStyle w:val="ac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14:paraId="18C2D50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14:paraId="05725A6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14:paraId="0F024556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14:paraId="652A9EA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14:paraId="2F153F2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14:paraId="5D25079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14:paraId="70A059A8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14:paraId="529C7844" w14:textId="77777777"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7BEBAD1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14:paraId="4B11D64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14:paraId="0655CF9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14:paraId="2509820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78CD82BB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14:paraId="7F1D315F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14:paraId="1DFC0A0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14:paraId="691902B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7F89CFF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64FD0EE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 w14:paraId="0997C39F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B308BDA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14:paraId="70721A49" w14:textId="77777777" w:rsidR="00CD2278" w:rsidRDefault="00CD2278">
            <w:r>
              <w:rPr>
                <w:sz w:val="22"/>
                <w:szCs w:val="22"/>
              </w:rPr>
              <w:t xml:space="preserve">Организатор торгов –Финансовый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14:paraId="64675888" w14:textId="77777777" w:rsidR="00CD2278" w:rsidRDefault="00CD2278"/>
          <w:p w14:paraId="6BBC368A" w14:textId="77777777" w:rsidR="00CD2278" w:rsidRDefault="00CD2278">
            <w:pPr>
              <w:jc w:val="right"/>
            </w:pPr>
          </w:p>
          <w:p w14:paraId="2E8543DF" w14:textId="77777777" w:rsidR="00CD2278" w:rsidRDefault="00CD2278">
            <w:pPr>
              <w:jc w:val="right"/>
            </w:pPr>
          </w:p>
          <w:p w14:paraId="49897FAD" w14:textId="77777777" w:rsidR="00CD2278" w:rsidRDefault="00CD2278">
            <w:pPr>
              <w:jc w:val="right"/>
            </w:pPr>
          </w:p>
          <w:p w14:paraId="3AF3FC7F" w14:textId="77777777"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14:paraId="3D2A5626" w14:textId="77777777"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37CA9F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14:paraId="2364EEEF" w14:textId="77777777" w:rsidR="00CD2278" w:rsidRDefault="00CD2278"/>
          <w:p w14:paraId="722F1100" w14:textId="77777777" w:rsidR="00CD2278" w:rsidRDefault="00CD2278"/>
          <w:p w14:paraId="12AC2676" w14:textId="77777777" w:rsidR="00CD2278" w:rsidRDefault="00CD2278"/>
          <w:p w14:paraId="714C4146" w14:textId="77777777" w:rsidR="00CD2278" w:rsidRDefault="00CD2278"/>
          <w:p w14:paraId="1571146A" w14:textId="77777777" w:rsidR="00CD2278" w:rsidRDefault="00CD2278"/>
          <w:p w14:paraId="2E28F542" w14:textId="77777777" w:rsidR="00CD2278" w:rsidRDefault="00CD2278"/>
          <w:p w14:paraId="7455BB24" w14:textId="77777777" w:rsidR="00CD2278" w:rsidRDefault="00CD2278"/>
          <w:p w14:paraId="17F94FF0" w14:textId="357D869A" w:rsidR="00CD2278" w:rsidRDefault="00540BB3">
            <w:r>
              <w:rPr>
                <w:sz w:val="22"/>
                <w:szCs w:val="22"/>
              </w:rPr>
              <w:t xml:space="preserve">                    </w:t>
            </w:r>
            <w:r w:rsidR="00CD2278">
              <w:rPr>
                <w:sz w:val="22"/>
                <w:szCs w:val="22"/>
              </w:rPr>
              <w:t xml:space="preserve">___________/ </w:t>
            </w:r>
          </w:p>
          <w:p w14:paraId="527C6767" w14:textId="77777777" w:rsidR="00CD2278" w:rsidRDefault="00CD2278">
            <w:pPr>
              <w:jc w:val="center"/>
            </w:pPr>
          </w:p>
        </w:tc>
      </w:tr>
      <w:tr w:rsidR="00540BB3" w14:paraId="491BBD68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6BDEF33C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326230E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1E385F24" w14:textId="77777777"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B48C" w14:textId="77777777" w:rsidR="00501FB6" w:rsidRDefault="00501FB6" w:rsidP="00CD2278">
      <w:r>
        <w:separator/>
      </w:r>
    </w:p>
  </w:endnote>
  <w:endnote w:type="continuationSeparator" w:id="0">
    <w:p w14:paraId="23FE91F8" w14:textId="77777777" w:rsidR="00501FB6" w:rsidRDefault="00501FB6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Lucida Consol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4C3A" w14:textId="77777777"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33114"/>
      <w:docPartObj>
        <w:docPartGallery w:val="Page Numbers (Bottom of Page)"/>
        <w:docPartUnique/>
      </w:docPartObj>
    </w:sdtPr>
    <w:sdtEndPr/>
    <w:sdtContent>
      <w:p w14:paraId="2E36C4F3" w14:textId="6713DD41" w:rsidR="00814484" w:rsidRDefault="0081448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60BBFA" w14:textId="77777777"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BAA5" w14:textId="77777777"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A244" w14:textId="77777777" w:rsidR="00501FB6" w:rsidRDefault="00501FB6" w:rsidP="00CD2278">
      <w:r>
        <w:separator/>
      </w:r>
    </w:p>
  </w:footnote>
  <w:footnote w:type="continuationSeparator" w:id="0">
    <w:p w14:paraId="71C7F259" w14:textId="77777777" w:rsidR="00501FB6" w:rsidRDefault="00501FB6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E652" w14:textId="77777777"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DEC6" w14:textId="77777777"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B84B" w14:textId="77777777"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78"/>
    <w:rsid w:val="000233DA"/>
    <w:rsid w:val="000C2118"/>
    <w:rsid w:val="003120BC"/>
    <w:rsid w:val="00316980"/>
    <w:rsid w:val="00400D3B"/>
    <w:rsid w:val="004741BA"/>
    <w:rsid w:val="00501FB6"/>
    <w:rsid w:val="00540BB3"/>
    <w:rsid w:val="00565B4D"/>
    <w:rsid w:val="0080008D"/>
    <w:rsid w:val="00814484"/>
    <w:rsid w:val="008208EE"/>
    <w:rsid w:val="00AB5608"/>
    <w:rsid w:val="00CD2278"/>
    <w:rsid w:val="00DA0FBC"/>
    <w:rsid w:val="00E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0D0D"/>
  <w15:docId w15:val="{144B00FA-DAB7-4CD6-8CE6-1917A0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Pr>
      <w:sz w:val="24"/>
      <w:szCs w:val="24"/>
      <w:lang w:val="ru-RU"/>
    </w:rPr>
  </w:style>
  <w:style w:type="paragraph" w:styleId="a6">
    <w:name w:val="List"/>
    <w:basedOn w:val="a4"/>
    <w:uiPriority w:val="99"/>
  </w:style>
  <w:style w:type="paragraph" w:customStyle="1" w:styleId="a7">
    <w:name w:val="Название"/>
    <w:basedOn w:val="a"/>
    <w:uiPriority w:val="99"/>
    <w:pPr>
      <w:spacing w:before="120" w:after="120"/>
    </w:pPr>
    <w:rPr>
      <w:rFonts w:cstheme="minorBidi"/>
      <w:i/>
      <w:iCs/>
    </w:rPr>
  </w:style>
  <w:style w:type="paragraph" w:customStyle="1" w:styleId="11">
    <w:name w:val="Указатель1"/>
    <w:basedOn w:val="a"/>
    <w:uiPriority w:val="99"/>
    <w:rPr>
      <w:rFonts w:cstheme="minorBidi"/>
    </w:rPr>
  </w:style>
  <w:style w:type="paragraph" w:customStyle="1" w:styleId="12">
    <w:name w:val="заголовок 1"/>
    <w:basedOn w:val="a"/>
    <w:next w:val="a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8">
    <w:name w:val="Title"/>
    <w:basedOn w:val="a"/>
    <w:next w:val="a9"/>
    <w:link w:val="aa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8"/>
    <w:uiPriority w:val="99"/>
    <w:rPr>
      <w:sz w:val="32"/>
      <w:szCs w:val="32"/>
      <w:lang w:val="ru-RU"/>
    </w:rPr>
  </w:style>
  <w:style w:type="paragraph" w:styleId="a9">
    <w:name w:val="Subtitle"/>
    <w:basedOn w:val="10"/>
    <w:next w:val="a4"/>
    <w:link w:val="ab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ac">
    <w:name w:val="Body Text Indent"/>
    <w:basedOn w:val="a"/>
    <w:link w:val="ad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pPr>
      <w:ind w:firstLine="720"/>
      <w:jc w:val="both"/>
    </w:pPr>
    <w:rPr>
      <w:rFonts w:cstheme="minorBidi"/>
    </w:rPr>
  </w:style>
  <w:style w:type="paragraph" w:customStyle="1" w:styleId="ae">
    <w:name w:val="Содержимое врезки"/>
    <w:basedOn w:val="a4"/>
    <w:uiPriority w:val="99"/>
  </w:style>
  <w:style w:type="paragraph" w:customStyle="1" w:styleId="af">
    <w:name w:val="Содержимое таблицы"/>
    <w:basedOn w:val="a"/>
    <w:uiPriority w:val="99"/>
    <w:rPr>
      <w:rFonts w:cstheme="minorBidi"/>
    </w:r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1448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8144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ЗАДАТКЕДОГОВОР О ЗАДАТКЕДОГОВОР О ЗАДАТКЕДОГОВОР О ЗАДАТКЕ</vt:lpstr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11</dc:creator>
  <cp:keywords/>
  <dc:description/>
  <cp:lastModifiedBy>Пользователь Acer</cp:lastModifiedBy>
  <cp:revision>2</cp:revision>
  <dcterms:created xsi:type="dcterms:W3CDTF">2021-08-31T14:57:00Z</dcterms:created>
  <dcterms:modified xsi:type="dcterms:W3CDTF">2021-08-31T14:57:00Z</dcterms:modified>
</cp:coreProperties>
</file>