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A20A" w14:textId="77777777" w:rsidR="00C74C33" w:rsidRPr="008D22C5" w:rsidRDefault="00C74C33" w:rsidP="00C74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 xml:space="preserve">Договор купли-продажи </w:t>
      </w:r>
    </w:p>
    <w:p w14:paraId="2396143B" w14:textId="22658517" w:rsidR="00C74C33" w:rsidRPr="008D22C5" w:rsidRDefault="00C74C33" w:rsidP="00C74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по итогам торгов</w:t>
      </w:r>
    </w:p>
    <w:p w14:paraId="4F92D08F" w14:textId="77777777" w:rsidR="00C74C33" w:rsidRPr="008D22C5" w:rsidRDefault="00C74C33" w:rsidP="00C74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4E57CF78" w14:textId="4534ADED" w:rsidR="00C74C33" w:rsidRPr="008D22C5" w:rsidRDefault="00C74C33" w:rsidP="00C74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город </w:t>
      </w:r>
      <w:r w:rsidR="00487478" w:rsidRPr="008D22C5">
        <w:rPr>
          <w:rFonts w:ascii="Times New Roman" w:eastAsia="Calibri" w:hAnsi="Times New Roman" w:cs="Times New Roman"/>
          <w14:ligatures w14:val="none"/>
        </w:rPr>
        <w:t>Москва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Pr="008D22C5">
        <w:rPr>
          <w:rFonts w:ascii="Times New Roman" w:eastAsia="Calibri" w:hAnsi="Times New Roman" w:cs="Times New Roman"/>
          <w14:ligatures w14:val="none"/>
        </w:rPr>
        <w:tab/>
      </w:r>
      <w:r w:rsidRPr="008D22C5">
        <w:rPr>
          <w:rFonts w:ascii="Times New Roman" w:eastAsia="Calibri" w:hAnsi="Times New Roman" w:cs="Times New Roman"/>
          <w14:ligatures w14:val="none"/>
        </w:rPr>
        <w:tab/>
      </w:r>
      <w:r w:rsidRPr="008D22C5">
        <w:rPr>
          <w:rFonts w:ascii="Times New Roman" w:eastAsia="Calibri" w:hAnsi="Times New Roman" w:cs="Times New Roman"/>
          <w14:ligatures w14:val="none"/>
        </w:rPr>
        <w:tab/>
      </w:r>
      <w:r w:rsidRPr="008D22C5">
        <w:rPr>
          <w:rFonts w:ascii="Times New Roman" w:eastAsia="Calibri" w:hAnsi="Times New Roman" w:cs="Times New Roman"/>
          <w14:ligatures w14:val="none"/>
        </w:rPr>
        <w:tab/>
        <w:t xml:space="preserve">     </w:t>
      </w:r>
      <w:r w:rsidRPr="008D22C5">
        <w:rPr>
          <w:rFonts w:ascii="Times New Roman" w:eastAsia="Calibri" w:hAnsi="Times New Roman" w:cs="Times New Roman"/>
          <w14:ligatures w14:val="none"/>
        </w:rPr>
        <w:tab/>
        <w:t xml:space="preserve">                        </w:t>
      </w:r>
      <w:r w:rsidR="00487478" w:rsidRPr="008D22C5">
        <w:rPr>
          <w:rFonts w:ascii="Times New Roman" w:eastAsia="Calibri" w:hAnsi="Times New Roman" w:cs="Times New Roman"/>
          <w14:ligatures w14:val="none"/>
        </w:rPr>
        <w:t xml:space="preserve">           </w:t>
      </w:r>
      <w:proofErr w:type="gramStart"/>
      <w:r w:rsidR="00487478" w:rsidRPr="008D22C5">
        <w:rPr>
          <w:rFonts w:ascii="Times New Roman" w:eastAsia="Calibri" w:hAnsi="Times New Roman" w:cs="Times New Roman"/>
          <w14:ligatures w14:val="none"/>
        </w:rPr>
        <w:t xml:space="preserve">   </w:t>
      </w:r>
      <w:r w:rsidRPr="008D22C5">
        <w:rPr>
          <w:rFonts w:ascii="Times New Roman" w:eastAsia="Calibri" w:hAnsi="Times New Roman" w:cs="Times New Roman"/>
          <w14:ligatures w14:val="none"/>
        </w:rPr>
        <w:t>«</w:t>
      </w:r>
      <w:proofErr w:type="gramEnd"/>
      <w:r w:rsidRPr="008D22C5">
        <w:rPr>
          <w:rFonts w:ascii="Times New Roman" w:eastAsia="Calibri" w:hAnsi="Times New Roman" w:cs="Times New Roman"/>
          <w14:ligatures w14:val="none"/>
        </w:rPr>
        <w:t>___</w:t>
      </w:r>
      <w:proofErr w:type="gramStart"/>
      <w:r w:rsidRPr="008D22C5">
        <w:rPr>
          <w:rFonts w:ascii="Times New Roman" w:eastAsia="Calibri" w:hAnsi="Times New Roman" w:cs="Times New Roman"/>
          <w14:ligatures w14:val="none"/>
        </w:rPr>
        <w:t>_»_</w:t>
      </w:r>
      <w:proofErr w:type="gramEnd"/>
      <w:r w:rsidRPr="008D22C5">
        <w:rPr>
          <w:rFonts w:ascii="Times New Roman" w:eastAsia="Calibri" w:hAnsi="Times New Roman" w:cs="Times New Roman"/>
          <w14:ligatures w14:val="none"/>
        </w:rPr>
        <w:t>____________202</w:t>
      </w:r>
      <w:r w:rsidR="00487478" w:rsidRPr="008D22C5">
        <w:rPr>
          <w:rFonts w:ascii="Times New Roman" w:eastAsia="Calibri" w:hAnsi="Times New Roman" w:cs="Times New Roman"/>
          <w14:ligatures w14:val="none"/>
        </w:rPr>
        <w:t>6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года</w:t>
      </w:r>
    </w:p>
    <w:p w14:paraId="19BF206A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544B329C" w14:textId="092EC2DD" w:rsidR="00C74C33" w:rsidRPr="008D22C5" w:rsidRDefault="00487478" w:rsidP="00C74C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АО «</w:t>
      </w:r>
      <w:proofErr w:type="spellStart"/>
      <w:r w:rsidRPr="008D22C5">
        <w:rPr>
          <w:rFonts w:ascii="Times New Roman" w:eastAsia="Calibri" w:hAnsi="Times New Roman" w:cs="Times New Roman"/>
          <w14:ligatures w14:val="none"/>
        </w:rPr>
        <w:t>Трансинвесткапитал</w:t>
      </w:r>
      <w:proofErr w:type="spellEnd"/>
      <w:r w:rsidRPr="008D22C5">
        <w:rPr>
          <w:rFonts w:ascii="Times New Roman" w:eastAsia="Calibri" w:hAnsi="Times New Roman" w:cs="Times New Roman"/>
          <w14:ligatures w14:val="none"/>
        </w:rPr>
        <w:t xml:space="preserve">» (ИНН 9724112280, ОГРН 1227700839266) в лице конкурсного управляющего Рущицкой Ольги Евгеньевны, действующей на основании Решения Арбитражного суда города Москвы от 30.06.2025 по делу А40-238903/2024, именуемое в дальнейшем </w:t>
      </w:r>
      <w:r w:rsidR="00C74C33" w:rsidRPr="008D22C5">
        <w:rPr>
          <w:rFonts w:ascii="Times New Roman" w:eastAsia="Calibri" w:hAnsi="Times New Roman" w:cs="Times New Roman"/>
          <w14:ligatures w14:val="none"/>
        </w:rPr>
        <w:t xml:space="preserve">"Продавец", с одной стороны, </w:t>
      </w:r>
    </w:p>
    <w:p w14:paraId="63E17C09" w14:textId="77777777" w:rsidR="00C74C33" w:rsidRPr="008D22C5" w:rsidRDefault="00C74C33" w:rsidP="00C74C3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и </w:t>
      </w:r>
      <w:r w:rsidRPr="008D22C5">
        <w:rPr>
          <w:rFonts w:ascii="Times New Roman" w:eastAsia="Calibri" w:hAnsi="Times New Roman" w:cs="Times New Roman"/>
          <w:b/>
          <w:bCs/>
          <w14:ligatures w14:val="none"/>
        </w:rPr>
        <w:t>_________________________________________</w:t>
      </w:r>
      <w:r w:rsidRPr="008D22C5">
        <w:rPr>
          <w:rFonts w:ascii="Times New Roman" w:eastAsia="Calibri" w:hAnsi="Times New Roman" w:cs="Times New Roman"/>
          <w14:ligatures w14:val="none"/>
        </w:rPr>
        <w:t>, именуемый(</w:t>
      </w:r>
      <w:proofErr w:type="spellStart"/>
      <w:r w:rsidRPr="008D22C5">
        <w:rPr>
          <w:rFonts w:ascii="Times New Roman" w:eastAsia="Calibri" w:hAnsi="Times New Roman" w:cs="Times New Roman"/>
          <w14:ligatures w14:val="none"/>
        </w:rPr>
        <w:t>ая</w:t>
      </w:r>
      <w:proofErr w:type="spellEnd"/>
      <w:r w:rsidRPr="008D22C5">
        <w:rPr>
          <w:rFonts w:ascii="Times New Roman" w:eastAsia="Calibri" w:hAnsi="Times New Roman" w:cs="Times New Roman"/>
          <w14:ligatures w14:val="none"/>
        </w:rPr>
        <w:t>/</w:t>
      </w:r>
      <w:proofErr w:type="spellStart"/>
      <w:r w:rsidRPr="008D22C5">
        <w:rPr>
          <w:rFonts w:ascii="Times New Roman" w:eastAsia="Calibri" w:hAnsi="Times New Roman" w:cs="Times New Roman"/>
          <w14:ligatures w14:val="none"/>
        </w:rPr>
        <w:t>ое</w:t>
      </w:r>
      <w:proofErr w:type="spellEnd"/>
      <w:r w:rsidRPr="008D22C5">
        <w:rPr>
          <w:rFonts w:ascii="Times New Roman" w:eastAsia="Calibri" w:hAnsi="Times New Roman" w:cs="Times New Roman"/>
          <w14:ligatures w14:val="none"/>
        </w:rPr>
        <w:t>) 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5C605EA7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781C1065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1. Предмет и общие условия договора</w:t>
      </w:r>
    </w:p>
    <w:p w14:paraId="67ADE9D3" w14:textId="514B14CC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1.1. В соответствии с Протоколом о результатах проведения торгов по продаже имущества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АО «</w:t>
      </w:r>
      <w:proofErr w:type="spellStart"/>
      <w:r w:rsidR="008D22C5" w:rsidRPr="008D22C5">
        <w:rPr>
          <w:rFonts w:ascii="Times New Roman" w:eastAsia="Calibri" w:hAnsi="Times New Roman" w:cs="Times New Roman"/>
          <w14:ligatures w14:val="none"/>
        </w:rPr>
        <w:t>Трансинвесткапитал</w:t>
      </w:r>
      <w:proofErr w:type="spellEnd"/>
      <w:r w:rsidR="008D22C5" w:rsidRPr="008D22C5">
        <w:rPr>
          <w:rFonts w:ascii="Times New Roman" w:eastAsia="Calibri" w:hAnsi="Times New Roman" w:cs="Times New Roman"/>
          <w14:ligatures w14:val="none"/>
        </w:rPr>
        <w:t>»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Pr="008D22C5">
        <w:rPr>
          <w:rFonts w:ascii="Times New Roman" w:eastAsia="Calibri" w:hAnsi="Times New Roman" w:cs="Times New Roman"/>
          <w:bCs/>
          <w14:ligatures w14:val="none"/>
        </w:rPr>
        <w:t xml:space="preserve">по лоту № </w:t>
      </w:r>
      <w:r w:rsidR="008D22C5" w:rsidRPr="008D22C5">
        <w:rPr>
          <w:rFonts w:ascii="Times New Roman" w:eastAsia="Calibri" w:hAnsi="Times New Roman" w:cs="Times New Roman"/>
          <w:bCs/>
          <w14:ligatures w14:val="none"/>
        </w:rPr>
        <w:t>2</w:t>
      </w:r>
      <w:r w:rsidRPr="008D22C5">
        <w:rPr>
          <w:rFonts w:ascii="Times New Roman" w:eastAsia="Calibri" w:hAnsi="Times New Roman" w:cs="Times New Roman"/>
          <w:bCs/>
          <w14:ligatures w14:val="none"/>
        </w:rPr>
        <w:t xml:space="preserve"> от _____________ 202__ года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(далее по тексту - Протокол): «</w:t>
      </w:r>
      <w:r w:rsidR="008D22C5" w:rsidRPr="008D22C5">
        <w:rPr>
          <w:rFonts w:ascii="Times New Roman" w:eastAsia="Calibri" w:hAnsi="Times New Roman" w:cs="Times New Roman"/>
          <w14:ligatures w14:val="none"/>
        </w:rPr>
        <w:t>Доля 100% в уставном капитале ООО «ГАЗГЕН» (ОГРН 1202100005018)</w:t>
      </w:r>
      <w:r w:rsidRPr="008D22C5">
        <w:rPr>
          <w:rFonts w:ascii="Times New Roman" w:eastAsia="Calibri" w:hAnsi="Times New Roman" w:cs="Times New Roman"/>
          <w14:ligatures w14:val="none"/>
        </w:rPr>
        <w:t>», а также на условиях настоящего договора, Продавец обязуется передать в собственность Покупателя указанное ниже имущество.</w:t>
      </w:r>
    </w:p>
    <w:p w14:paraId="15F03CAA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1.2. Характеристики имущества: </w:t>
      </w:r>
    </w:p>
    <w:p w14:paraId="3C5406A5" w14:textId="2C44CE36" w:rsidR="00C74C33" w:rsidRPr="008D22C5" w:rsidRDefault="00C74C33" w:rsidP="008D22C5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- доля, равная </w:t>
      </w:r>
      <w:r w:rsidR="008D22C5" w:rsidRPr="008D22C5">
        <w:rPr>
          <w:rFonts w:ascii="Times New Roman" w:eastAsia="Calibri" w:hAnsi="Times New Roman" w:cs="Times New Roman"/>
          <w14:ligatures w14:val="none"/>
        </w:rPr>
        <w:t>100</w:t>
      </w:r>
      <w:r w:rsidRPr="008D22C5">
        <w:rPr>
          <w:rFonts w:ascii="Times New Roman" w:eastAsia="Calibri" w:hAnsi="Times New Roman" w:cs="Times New Roman"/>
          <w14:ligatures w14:val="none"/>
        </w:rPr>
        <w:t>0 (</w:t>
      </w:r>
      <w:r w:rsidR="008D22C5" w:rsidRPr="008D22C5">
        <w:rPr>
          <w:rFonts w:ascii="Times New Roman" w:eastAsia="Calibri" w:hAnsi="Times New Roman" w:cs="Times New Roman"/>
          <w14:ligatures w14:val="none"/>
        </w:rPr>
        <w:t>ста</w:t>
      </w:r>
      <w:r w:rsidRPr="008D22C5">
        <w:rPr>
          <w:rFonts w:ascii="Times New Roman" w:eastAsia="Calibri" w:hAnsi="Times New Roman" w:cs="Times New Roman"/>
          <w14:ligatures w14:val="none"/>
        </w:rPr>
        <w:t>) процентам, в уставном капитале Общества с ограниченной ответственностью "</w:t>
      </w:r>
      <w:r w:rsidR="008D22C5" w:rsidRPr="008D22C5">
        <w:rPr>
          <w:rFonts w:ascii="Times New Roman" w:eastAsia="Calibri" w:hAnsi="Times New Roman" w:cs="Times New Roman"/>
          <w14:ligatures w14:val="none"/>
        </w:rPr>
        <w:t>ГАЗГЕН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",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ОГРН 1202100005018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, адрес: </w:t>
      </w:r>
      <w:r w:rsidR="008D22C5" w:rsidRPr="008D22C5">
        <w:rPr>
          <w:rFonts w:ascii="Times New Roman" w:eastAsia="Calibri" w:hAnsi="Times New Roman" w:cs="Times New Roman"/>
          <w14:ligatures w14:val="none"/>
        </w:rPr>
        <w:t>429500,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ЧУВАШСКАЯ РЕСПУБЛИКА -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ЧУВАШИЯ,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М.О. ЧЕБОКСАРСКИЙ,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П. КУГЕСИ,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УЛ. ТЕПЛИЧНАЯ,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ЗД. 12, СТР. 1,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ПОМЕЩ. 8</w:t>
      </w:r>
      <w:r w:rsidRPr="008D22C5">
        <w:rPr>
          <w:rFonts w:ascii="Times New Roman" w:eastAsia="Calibri" w:hAnsi="Times New Roman" w:cs="Times New Roman"/>
          <w14:ligatures w14:val="none"/>
        </w:rPr>
        <w:t>;</w:t>
      </w:r>
    </w:p>
    <w:p w14:paraId="7E8FCD51" w14:textId="2B6C7554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- номинальная стоимость 100% доли уставного капитала Общества с ограниченной ответственностью "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ГАЗГЕН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",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ОГРН 1202100005018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составляет </w:t>
      </w:r>
      <w:r w:rsidR="008D22C5" w:rsidRPr="008D22C5">
        <w:rPr>
          <w:rFonts w:ascii="Times New Roman" w:eastAsia="Calibri" w:hAnsi="Times New Roman" w:cs="Times New Roman"/>
          <w14:ligatures w14:val="none"/>
        </w:rPr>
        <w:t>50</w:t>
      </w:r>
      <w:r w:rsidRPr="008D22C5">
        <w:rPr>
          <w:rFonts w:ascii="Times New Roman" w:eastAsia="Calibri" w:hAnsi="Times New Roman" w:cs="Times New Roman"/>
          <w14:ligatures w14:val="none"/>
        </w:rPr>
        <w:t>0 000 (</w:t>
      </w:r>
      <w:r w:rsidR="008D22C5" w:rsidRPr="008D22C5">
        <w:rPr>
          <w:rFonts w:ascii="Times New Roman" w:eastAsia="Calibri" w:hAnsi="Times New Roman" w:cs="Times New Roman"/>
          <w14:ligatures w14:val="none"/>
        </w:rPr>
        <w:t>Пятьсот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тысяч) рублей;</w:t>
      </w:r>
    </w:p>
    <w:p w14:paraId="29580E12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1.3. Имущество передается Продавцом Покупателю после того, как Покупатель исполнит свои обязательства по оплате в размере и сроки, предусмотренные настоящим договором. После этого Сторонами договора подписывается акт приема-передачи имущества.</w:t>
      </w:r>
    </w:p>
    <w:p w14:paraId="322083CF" w14:textId="77777777" w:rsidR="00C74C33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1.4. Покупатель ознакомлен с имуществом и не имеет претензий к его составу, характеристикам и состоянию. </w:t>
      </w:r>
    </w:p>
    <w:p w14:paraId="62034235" w14:textId="77777777" w:rsidR="003005F0" w:rsidRPr="008D22C5" w:rsidRDefault="003005F0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147BE4A5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2. Обязанности Сторон</w:t>
      </w:r>
    </w:p>
    <w:p w14:paraId="6FFF5CC3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2.1. Продавец обязуется:</w:t>
      </w:r>
    </w:p>
    <w:p w14:paraId="3296A857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2.1.1. Передать Покупателю имущество по акту приема-передачи после полной оплаты покупателем стоимости имущества. </w:t>
      </w:r>
    </w:p>
    <w:p w14:paraId="58C4E30D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2.2. Покупатель обязан:</w:t>
      </w:r>
    </w:p>
    <w:p w14:paraId="14475493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2.2.1. Оплатить полную стоимость имущества в соответствии с настоящим договором.</w:t>
      </w:r>
    </w:p>
    <w:p w14:paraId="0F843FA1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2.2.2. В течение 5 (пяти)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</w:r>
    </w:p>
    <w:p w14:paraId="5F89CE1E" w14:textId="77777777" w:rsidR="00C74C33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2.2.3. Осуществить государственную регистрацию перехода права собственности на имущество к Покупателю.</w:t>
      </w:r>
    </w:p>
    <w:p w14:paraId="500A4C11" w14:textId="77777777" w:rsidR="003005F0" w:rsidRPr="008D22C5" w:rsidRDefault="003005F0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75506005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3. Цена и порядок расчетов</w:t>
      </w:r>
    </w:p>
    <w:p w14:paraId="27809515" w14:textId="14972F10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3.1. Стоимость имущества составляет ___________ руб. _______ коп. (____________________рублей ___________ копеек), Задаток, оплаченный Покупателем, составляет ________________ (_______________) руб. 00 коп. Покупатель обязан произвести окончательный расчет без учета НДС. Итоговая сумма оплаты Покупателем составляет _______________________руб. __________ коп. (_________________________ рублей ______________копеек). Цена настоящего договора установлена в соответствии с Протоколом о результатах проведения торгов </w:t>
      </w:r>
      <w:r w:rsidRPr="008D22C5">
        <w:rPr>
          <w:rFonts w:ascii="Times New Roman" w:eastAsia="Calibri" w:hAnsi="Times New Roman" w:cs="Times New Roman"/>
          <w:bCs/>
          <w14:ligatures w14:val="none"/>
        </w:rPr>
        <w:t xml:space="preserve">по лоту № </w:t>
      </w:r>
      <w:r w:rsidR="008D22C5" w:rsidRPr="008D22C5">
        <w:rPr>
          <w:rFonts w:ascii="Times New Roman" w:eastAsia="Calibri" w:hAnsi="Times New Roman" w:cs="Times New Roman"/>
          <w:bCs/>
          <w14:ligatures w14:val="none"/>
        </w:rPr>
        <w:t>2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на сайте https://ru-trade24.ru/ в сети «Интернет». Подведение итогов торгов произошло в _____ «___» __________ 202</w:t>
      </w:r>
      <w:r w:rsidR="008D22C5" w:rsidRPr="008D22C5">
        <w:rPr>
          <w:rFonts w:ascii="Times New Roman" w:eastAsia="Calibri" w:hAnsi="Times New Roman" w:cs="Times New Roman"/>
          <w14:ligatures w14:val="none"/>
        </w:rPr>
        <w:t>6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года. Цена указана в Протоколе, является окончательной и изменению не подлежит.</w:t>
      </w:r>
    </w:p>
    <w:p w14:paraId="0AE40473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:bCs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3.2. </w:t>
      </w:r>
      <w:r w:rsidRPr="008D22C5">
        <w:rPr>
          <w:rFonts w:ascii="Times New Roman" w:eastAsia="Calibri" w:hAnsi="Times New Roman" w:cs="Times New Roman"/>
          <w:bCs/>
          <w14:ligatures w14:val="none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4E038FD9" w14:textId="534D0115" w:rsidR="008D22C5" w:rsidRPr="008D22C5" w:rsidRDefault="00C74C33" w:rsidP="008D22C5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3.3. Оплата стоимости имущества по настоящему договору осуществляется Покупателем </w:t>
      </w:r>
      <w:r w:rsidRPr="008D22C5">
        <w:rPr>
          <w:rFonts w:ascii="Times New Roman" w:eastAsia="Calibri" w:hAnsi="Times New Roman" w:cs="Times New Roman"/>
          <w:bCs/>
          <w14:ligatures w14:val="none"/>
        </w:rPr>
        <w:t>в течение тридцати дней с даты подписания настоящего договора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 безналичным платежом </w:t>
      </w:r>
      <w:r w:rsidRPr="008D22C5">
        <w:rPr>
          <w:rFonts w:ascii="Times New Roman" w:eastAsia="Calibri" w:hAnsi="Times New Roman" w:cs="Times New Roman"/>
          <w:bCs/>
          <w14:ligatures w14:val="none"/>
        </w:rPr>
        <w:t>по следующим реквизитам: п</w:t>
      </w:r>
      <w:r w:rsidRPr="008D22C5">
        <w:rPr>
          <w:rFonts w:ascii="Times New Roman" w:eastAsia="Calibri" w:hAnsi="Times New Roman" w:cs="Times New Roman"/>
          <w14:ligatures w14:val="none"/>
        </w:rPr>
        <w:t xml:space="preserve">олучатель: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АО "ТРАНСИНВЕСТКАПИТАЛ"</w:t>
      </w:r>
      <w:r w:rsidR="008D22C5" w:rsidRPr="008D22C5">
        <w:rPr>
          <w:rFonts w:ascii="Times New Roman" w:eastAsia="Calibri" w:hAnsi="Times New Roman" w:cs="Times New Roman"/>
          <w14:ligatures w14:val="none"/>
        </w:rPr>
        <w:t>, р/с</w:t>
      </w:r>
      <w:r w:rsidR="008D22C5" w:rsidRPr="008D22C5">
        <w:rPr>
          <w:rFonts w:ascii="Times New Roman" w:eastAsia="Calibri" w:hAnsi="Times New Roman" w:cs="Times New Roman"/>
          <w14:ligatures w14:val="none"/>
        </w:rPr>
        <w:t>: 40701810501100000463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в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 АО "АЛЬФА-БАНК"</w:t>
      </w:r>
      <w:r w:rsidR="008D22C5" w:rsidRPr="008D22C5">
        <w:rPr>
          <w:rFonts w:ascii="Times New Roman" w:eastAsia="Calibri" w:hAnsi="Times New Roman" w:cs="Times New Roman"/>
          <w14:ligatures w14:val="none"/>
        </w:rPr>
        <w:t xml:space="preserve">, </w:t>
      </w:r>
      <w:r w:rsidR="008D22C5" w:rsidRPr="008D22C5">
        <w:rPr>
          <w:rFonts w:ascii="Times New Roman" w:eastAsia="Calibri" w:hAnsi="Times New Roman" w:cs="Times New Roman"/>
          <w14:ligatures w14:val="none"/>
        </w:rPr>
        <w:t>БИК: 044525593</w:t>
      </w:r>
      <w:r w:rsidR="008D22C5" w:rsidRPr="008D22C5">
        <w:rPr>
          <w:rFonts w:ascii="Times New Roman" w:eastAsia="Calibri" w:hAnsi="Times New Roman" w:cs="Times New Roman"/>
          <w14:ligatures w14:val="none"/>
        </w:rPr>
        <w:t>, к/с</w:t>
      </w:r>
      <w:r w:rsidR="008D22C5" w:rsidRPr="008D22C5">
        <w:rPr>
          <w:rFonts w:ascii="Times New Roman" w:eastAsia="Calibri" w:hAnsi="Times New Roman" w:cs="Times New Roman"/>
          <w14:ligatures w14:val="none"/>
        </w:rPr>
        <w:t>: 30101810200000000593</w:t>
      </w:r>
      <w:r w:rsidR="008D22C5" w:rsidRPr="008D22C5">
        <w:rPr>
          <w:rFonts w:ascii="Times New Roman" w:eastAsia="Calibri" w:hAnsi="Times New Roman" w:cs="Times New Roman"/>
          <w14:ligatures w14:val="none"/>
        </w:rPr>
        <w:t>.</w:t>
      </w:r>
    </w:p>
    <w:p w14:paraId="4593EFFC" w14:textId="77777777" w:rsidR="00C74C33" w:rsidRPr="008D22C5" w:rsidRDefault="00C74C33" w:rsidP="00C74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576A721C" w14:textId="359F711F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lastRenderedPageBreak/>
        <w:t xml:space="preserve">4. Передача Имущества </w:t>
      </w:r>
    </w:p>
    <w:p w14:paraId="29A874AA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4.1. 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приема-передачи. Момент подписания акта приема-передачи является моментом передачи имущества Покупателю.</w:t>
      </w:r>
    </w:p>
    <w:p w14:paraId="3E906517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приема-передачи. Указанные действия осуществляются Продавцом своими силами и за свой счет.</w:t>
      </w:r>
    </w:p>
    <w:p w14:paraId="4482FA33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4.3. Имущество будет считаться переданным от Продавца Покупателю с момента подписания акта приема-передачи обеими Сторонами договора. 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6FC53E02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7CE8B780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5. Возникновение права собственности</w:t>
      </w:r>
    </w:p>
    <w:p w14:paraId="06D4B58B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5.1. Право собственности на имущество переходит от Продавца к Покупателю с момента государственной регистрации перехода права собственности на долю в уставном капитале в Едином государственном реестре юридических лиц.</w:t>
      </w:r>
    </w:p>
    <w:p w14:paraId="29455BB5" w14:textId="77777777" w:rsidR="00C74C33" w:rsidRPr="008D22C5" w:rsidRDefault="00C74C33" w:rsidP="00C74C33">
      <w:pPr>
        <w:spacing w:after="0" w:line="240" w:lineRule="auto"/>
        <w:contextualSpacing/>
        <w:rPr>
          <w:rFonts w:ascii="Times New Roman" w:eastAsia="Calibri" w:hAnsi="Times New Roman" w:cs="Times New Roman"/>
          <w:b/>
          <w14:ligatures w14:val="none"/>
        </w:rPr>
      </w:pPr>
    </w:p>
    <w:p w14:paraId="64DBE9CC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6. Ответственность Сторон</w:t>
      </w:r>
    </w:p>
    <w:p w14:paraId="63A5160B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6.1. Сторона, не исполнившая или ненадлежащим образом исполнившая свои обязательства по договору при выполнении его условий, несет ответственность в соответствии с действующим законодательством Российской Федерации. </w:t>
      </w:r>
    </w:p>
    <w:p w14:paraId="4F4B8328" w14:textId="77777777" w:rsidR="00C74C33" w:rsidRPr="008D22C5" w:rsidRDefault="00C74C33" w:rsidP="00C74C33">
      <w:pPr>
        <w:spacing w:after="0" w:line="240" w:lineRule="auto"/>
        <w:contextualSpacing/>
        <w:rPr>
          <w:rFonts w:ascii="Times New Roman" w:eastAsia="Calibri" w:hAnsi="Times New Roman" w:cs="Times New Roman"/>
          <w:b/>
          <w14:ligatures w14:val="none"/>
        </w:rPr>
      </w:pPr>
    </w:p>
    <w:p w14:paraId="1EF3633C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7. Порядок разрешения споров</w:t>
      </w:r>
    </w:p>
    <w:p w14:paraId="7A32B622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7.1.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06821F2E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</w:p>
    <w:p w14:paraId="48F2DFAF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8. Условия изменения и расторжения договора</w:t>
      </w:r>
    </w:p>
    <w:p w14:paraId="287C0A5A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:bCs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 xml:space="preserve">8.1. Расторжение настоящего договора осуществляется в порядке, предусмотренном законодательством Российской Федерации, </w:t>
      </w:r>
      <w:r w:rsidRPr="008D22C5">
        <w:rPr>
          <w:rFonts w:ascii="Times New Roman" w:eastAsia="Calibri" w:hAnsi="Times New Roman" w:cs="Times New Roman"/>
          <w:bCs/>
          <w14:ligatures w14:val="none"/>
        </w:rPr>
        <w:t>без возврата внесенного задатка.</w:t>
      </w:r>
    </w:p>
    <w:p w14:paraId="39A5E700" w14:textId="77777777" w:rsidR="00C74C33" w:rsidRPr="008D22C5" w:rsidRDefault="00C74C33" w:rsidP="00C74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14:ligatures w14:val="none"/>
        </w:rPr>
      </w:pPr>
    </w:p>
    <w:p w14:paraId="2C9BCFB5" w14:textId="77777777" w:rsidR="00C74C33" w:rsidRPr="008D22C5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9. Заключительные положения</w:t>
      </w:r>
    </w:p>
    <w:p w14:paraId="707C0B06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61BFCED4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9.2. Настоящий Договор составлен в 3-х экземплярах, имеющих одинаковую юридическую силу: один - для Продавца, один - для Покупателя и один экземпляр для органа, осуществляющего государственную регистрацию изменений в Едином государственном реестре юридических лиц.</w:t>
      </w:r>
    </w:p>
    <w:p w14:paraId="166E795A" w14:textId="77777777" w:rsidR="00C74C33" w:rsidRPr="008D22C5" w:rsidRDefault="00C74C33" w:rsidP="00C74C33">
      <w:pPr>
        <w:spacing w:after="0" w:line="240" w:lineRule="auto"/>
        <w:ind w:firstLine="510"/>
        <w:contextualSpacing/>
        <w:jc w:val="both"/>
        <w:rPr>
          <w:rFonts w:ascii="Times New Roman" w:eastAsia="Calibri" w:hAnsi="Times New Roman" w:cs="Times New Roman"/>
          <w14:ligatures w14:val="none"/>
        </w:rPr>
      </w:pPr>
      <w:r w:rsidRPr="008D22C5">
        <w:rPr>
          <w:rFonts w:ascii="Times New Roman" w:eastAsia="Calibri" w:hAnsi="Times New Roman" w:cs="Times New Roman"/>
          <w14:ligatures w14:val="none"/>
        </w:rPr>
        <w:t>9.3.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7323F79" w14:textId="77777777" w:rsidR="00C74C33" w:rsidRPr="008D22C5" w:rsidRDefault="00C74C33" w:rsidP="00C74C33">
      <w:pPr>
        <w:spacing w:after="0" w:line="240" w:lineRule="auto"/>
        <w:contextualSpacing/>
        <w:rPr>
          <w:rFonts w:ascii="Times New Roman" w:eastAsia="Calibri" w:hAnsi="Times New Roman" w:cs="Times New Roman"/>
          <w:b/>
          <w14:ligatures w14:val="none"/>
        </w:rPr>
      </w:pPr>
    </w:p>
    <w:p w14:paraId="4DB9CD43" w14:textId="77777777" w:rsidR="00C74C33" w:rsidRDefault="00C74C33" w:rsidP="00C74C33">
      <w:pPr>
        <w:spacing w:after="0" w:line="240" w:lineRule="auto"/>
        <w:ind w:firstLine="510"/>
        <w:contextualSpacing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8D22C5">
        <w:rPr>
          <w:rFonts w:ascii="Times New Roman" w:eastAsia="Calibri" w:hAnsi="Times New Roman" w:cs="Times New Roman"/>
          <w:b/>
          <w14:ligatures w14:val="none"/>
        </w:rPr>
        <w:t>10. Реквизиты и подписи Сторон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4C33" w:rsidRPr="008D22C5" w14:paraId="4D9C96C0" w14:textId="77777777" w:rsidTr="00CB4FB4">
        <w:tc>
          <w:tcPr>
            <w:tcW w:w="4785" w:type="dxa"/>
          </w:tcPr>
          <w:p w14:paraId="6C04680B" w14:textId="77777777" w:rsidR="00C74C33" w:rsidRDefault="00C74C33" w:rsidP="00C74C33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22C5">
              <w:rPr>
                <w:rFonts w:ascii="Times New Roman" w:eastAsia="Calibri" w:hAnsi="Times New Roman" w:cs="Times New Roman"/>
                <w:b/>
              </w:rPr>
              <w:t>Продавец:</w:t>
            </w:r>
          </w:p>
          <w:p w14:paraId="69C0AA52" w14:textId="77777777" w:rsidR="003005F0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АО «</w:t>
            </w:r>
            <w:proofErr w:type="spellStart"/>
            <w:r w:rsidRPr="008D22C5">
              <w:rPr>
                <w:rFonts w:ascii="Times New Roman" w:eastAsia="Calibri" w:hAnsi="Times New Roman" w:cs="Times New Roman"/>
                <w:bCs/>
              </w:rPr>
              <w:t>Трансинвесткапитал</w:t>
            </w:r>
            <w:proofErr w:type="spellEnd"/>
            <w:r w:rsidRPr="008D22C5">
              <w:rPr>
                <w:rFonts w:ascii="Times New Roman" w:eastAsia="Calibri" w:hAnsi="Times New Roman" w:cs="Times New Roman"/>
                <w:bCs/>
              </w:rPr>
              <w:t>»</w:t>
            </w:r>
            <w:r w:rsidR="003005F0">
              <w:rPr>
                <w:rFonts w:ascii="Times New Roman" w:eastAsia="Calibri" w:hAnsi="Times New Roman" w:cs="Times New Roman"/>
                <w:bCs/>
              </w:rPr>
              <w:t xml:space="preserve">, </w:t>
            </w:r>
          </w:p>
          <w:p w14:paraId="4D1D222E" w14:textId="77777777" w:rsidR="003005F0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ИНН 9724112280, КПП 972411228</w:t>
            </w:r>
            <w:r w:rsidR="003005F0">
              <w:rPr>
                <w:rFonts w:ascii="Times New Roman" w:eastAsia="Calibri" w:hAnsi="Times New Roman" w:cs="Times New Roman"/>
                <w:bCs/>
              </w:rPr>
              <w:t xml:space="preserve">, </w:t>
            </w:r>
          </w:p>
          <w:p w14:paraId="0054AA3D" w14:textId="1F52F8BD" w:rsidR="008D22C5" w:rsidRPr="008D22C5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ОГРН 1227700839266</w:t>
            </w:r>
          </w:p>
          <w:p w14:paraId="4B138C73" w14:textId="77777777" w:rsidR="008D22C5" w:rsidRPr="008D22C5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 xml:space="preserve">Адрес регистрации: 109651, г. Москва, </w:t>
            </w:r>
            <w:proofErr w:type="spellStart"/>
            <w:r w:rsidRPr="008D22C5">
              <w:rPr>
                <w:rFonts w:ascii="Times New Roman" w:eastAsia="Calibri" w:hAnsi="Times New Roman" w:cs="Times New Roman"/>
                <w:bCs/>
              </w:rPr>
              <w:t>ул</w:t>
            </w:r>
            <w:proofErr w:type="spellEnd"/>
            <w:r w:rsidRPr="008D22C5">
              <w:rPr>
                <w:rFonts w:ascii="Times New Roman" w:eastAsia="Calibri" w:hAnsi="Times New Roman" w:cs="Times New Roman"/>
                <w:bCs/>
              </w:rPr>
              <w:t xml:space="preserve"> Перерва, д 16, </w:t>
            </w:r>
            <w:proofErr w:type="spellStart"/>
            <w:r w:rsidRPr="008D22C5">
              <w:rPr>
                <w:rFonts w:ascii="Times New Roman" w:eastAsia="Calibri" w:hAnsi="Times New Roman" w:cs="Times New Roman"/>
                <w:bCs/>
              </w:rPr>
              <w:t>помещ</w:t>
            </w:r>
            <w:proofErr w:type="spellEnd"/>
            <w:r w:rsidRPr="008D22C5">
              <w:rPr>
                <w:rFonts w:ascii="Times New Roman" w:eastAsia="Calibri" w:hAnsi="Times New Roman" w:cs="Times New Roman"/>
                <w:bCs/>
              </w:rPr>
              <w:t xml:space="preserve"> 26П</w:t>
            </w:r>
          </w:p>
          <w:p w14:paraId="47FFEAA6" w14:textId="77777777" w:rsidR="008D22C5" w:rsidRPr="008D22C5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 xml:space="preserve">Адрес для направления корреспонденции: 123317 г. Москва, ул. 3-я Красногвардейская, </w:t>
            </w:r>
            <w:proofErr w:type="gramStart"/>
            <w:r w:rsidRPr="008D22C5">
              <w:rPr>
                <w:rFonts w:ascii="Times New Roman" w:eastAsia="Calibri" w:hAnsi="Times New Roman" w:cs="Times New Roman"/>
                <w:bCs/>
              </w:rPr>
              <w:t>3-188</w:t>
            </w:r>
            <w:proofErr w:type="gramEnd"/>
            <w:r w:rsidRPr="008D22C5">
              <w:rPr>
                <w:rFonts w:ascii="Times New Roman" w:eastAsia="Calibri" w:hAnsi="Times New Roman" w:cs="Times New Roman"/>
                <w:bCs/>
              </w:rPr>
              <w:t>, orushchitskaya@yandex.ru</w:t>
            </w:r>
          </w:p>
          <w:p w14:paraId="3FD9C67C" w14:textId="77777777" w:rsidR="008D22C5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Банковские реквизиты:</w:t>
            </w:r>
          </w:p>
          <w:p w14:paraId="7C51A77C" w14:textId="6EF8A4F5" w:rsidR="003005F0" w:rsidRDefault="003005F0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_____________________________</w:t>
            </w:r>
          </w:p>
          <w:p w14:paraId="24FED1F7" w14:textId="77777777" w:rsidR="003005F0" w:rsidRPr="008D22C5" w:rsidRDefault="003005F0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14:paraId="3DCF3ED4" w14:textId="77777777" w:rsidR="008D22C5" w:rsidRPr="008D22C5" w:rsidRDefault="008D22C5" w:rsidP="003005F0">
            <w:pPr>
              <w:ind w:firstLine="22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Конкурсный управляющий:</w:t>
            </w:r>
          </w:p>
          <w:p w14:paraId="48EF0519" w14:textId="65F86459" w:rsidR="00C74C33" w:rsidRPr="008D22C5" w:rsidRDefault="008D22C5" w:rsidP="008D22C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  <w:bCs/>
              </w:rPr>
              <w:t>__________________/</w:t>
            </w:r>
            <w:proofErr w:type="spellStart"/>
            <w:r w:rsidRPr="008D22C5">
              <w:rPr>
                <w:rFonts w:ascii="Times New Roman" w:eastAsia="Calibri" w:hAnsi="Times New Roman" w:cs="Times New Roman"/>
                <w:bCs/>
              </w:rPr>
              <w:t>О.Е.Рущицкая</w:t>
            </w:r>
            <w:proofErr w:type="spellEnd"/>
            <w:r w:rsidRPr="008D22C5">
              <w:rPr>
                <w:rFonts w:ascii="Times New Roman" w:eastAsia="Calibri" w:hAnsi="Times New Roman" w:cs="Times New Roman"/>
                <w:bCs/>
              </w:rPr>
              <w:t>/</w:t>
            </w:r>
          </w:p>
        </w:tc>
        <w:tc>
          <w:tcPr>
            <w:tcW w:w="4786" w:type="dxa"/>
          </w:tcPr>
          <w:p w14:paraId="14A35AA3" w14:textId="77777777" w:rsidR="00C74C33" w:rsidRDefault="00C74C33" w:rsidP="00C74C33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D22C5">
              <w:rPr>
                <w:rFonts w:ascii="Times New Roman" w:eastAsia="Calibri" w:hAnsi="Times New Roman" w:cs="Times New Roman"/>
                <w:b/>
              </w:rPr>
              <w:t>Покупатель:</w:t>
            </w:r>
          </w:p>
          <w:p w14:paraId="59D8EECA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_______________________________</w:t>
            </w:r>
          </w:p>
          <w:p w14:paraId="724D9179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ИНН ____________    КПП _____________</w:t>
            </w:r>
          </w:p>
          <w:p w14:paraId="24D2C3D9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Юридический адрес: ____________________ _______________________________________</w:t>
            </w:r>
          </w:p>
          <w:p w14:paraId="44B01D18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Почтовый адрес: _____________________ _______________________________________</w:t>
            </w:r>
          </w:p>
          <w:p w14:paraId="33590394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 xml:space="preserve">р/с _________________________________ </w:t>
            </w:r>
          </w:p>
          <w:p w14:paraId="78EB00C8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в ___________________________________</w:t>
            </w:r>
          </w:p>
          <w:p w14:paraId="6A89E573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БИК ________________________________</w:t>
            </w:r>
          </w:p>
          <w:p w14:paraId="47346317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к/с _________________________________</w:t>
            </w:r>
          </w:p>
          <w:p w14:paraId="3FCA3BED" w14:textId="77777777" w:rsidR="00C74C33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32814F48" w14:textId="77777777" w:rsidR="003005F0" w:rsidRPr="008D22C5" w:rsidRDefault="003005F0" w:rsidP="00C74C3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6420247A" w14:textId="77777777" w:rsidR="00C74C33" w:rsidRPr="008D22C5" w:rsidRDefault="00C74C33" w:rsidP="00C74C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2C5">
              <w:rPr>
                <w:rFonts w:ascii="Times New Roman" w:eastAsia="Calibri" w:hAnsi="Times New Roman" w:cs="Times New Roman"/>
              </w:rPr>
              <w:t>____________________ /_______________/</w:t>
            </w:r>
          </w:p>
          <w:p w14:paraId="402459FA" w14:textId="77777777" w:rsidR="00C74C33" w:rsidRPr="008D22C5" w:rsidRDefault="00C74C33" w:rsidP="00C74C33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0DCD812E" w14:textId="77777777" w:rsidR="00C258F1" w:rsidRPr="008D22C5" w:rsidRDefault="00C258F1" w:rsidP="003005F0"/>
    <w:sectPr w:rsidR="00C258F1" w:rsidRPr="008D22C5" w:rsidSect="003005F0">
      <w:headerReference w:type="default" r:id="rId6"/>
      <w:footerReference w:type="default" r:id="rId7"/>
      <w:pgSz w:w="11906" w:h="16838" w:code="9"/>
      <w:pgMar w:top="142" w:right="851" w:bottom="284" w:left="127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1D40" w14:textId="77777777" w:rsidR="0020174E" w:rsidRDefault="0020174E" w:rsidP="00C74C33">
      <w:pPr>
        <w:spacing w:after="0" w:line="240" w:lineRule="auto"/>
      </w:pPr>
      <w:r>
        <w:separator/>
      </w:r>
    </w:p>
  </w:endnote>
  <w:endnote w:type="continuationSeparator" w:id="0">
    <w:p w14:paraId="5898FA17" w14:textId="77777777" w:rsidR="0020174E" w:rsidRDefault="0020174E" w:rsidP="00C74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853449"/>
      <w:docPartObj>
        <w:docPartGallery w:val="Page Numbers (Bottom of Page)"/>
        <w:docPartUnique/>
      </w:docPartObj>
    </w:sdtPr>
    <w:sdtContent>
      <w:p w14:paraId="195AD478" w14:textId="26865554" w:rsidR="00C74C33" w:rsidRDefault="00C74C3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AE001" w14:textId="77777777" w:rsidR="00C74C33" w:rsidRDefault="00C74C3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3F14" w14:textId="77777777" w:rsidR="0020174E" w:rsidRDefault="0020174E" w:rsidP="00C74C33">
      <w:pPr>
        <w:spacing w:after="0" w:line="240" w:lineRule="auto"/>
      </w:pPr>
      <w:r>
        <w:separator/>
      </w:r>
    </w:p>
  </w:footnote>
  <w:footnote w:type="continuationSeparator" w:id="0">
    <w:p w14:paraId="3034BFBA" w14:textId="77777777" w:rsidR="0020174E" w:rsidRDefault="0020174E" w:rsidP="00C74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7476" w14:textId="4ADE305E" w:rsidR="00C74C33" w:rsidRPr="00C74C33" w:rsidRDefault="00C74C33" w:rsidP="00C74C33">
    <w:pPr>
      <w:pStyle w:val="ad"/>
      <w:jc w:val="right"/>
      <w:rPr>
        <w:i/>
        <w:iCs/>
        <w:color w:val="808080" w:themeColor="background1" w:themeShade="80"/>
        <w:sz w:val="24"/>
        <w:szCs w:val="24"/>
      </w:rPr>
    </w:pPr>
    <w:r w:rsidRPr="00F23262">
      <w:rPr>
        <w:i/>
        <w:iCs/>
        <w:color w:val="808080" w:themeColor="background1" w:themeShade="80"/>
        <w:sz w:val="24"/>
        <w:szCs w:val="24"/>
      </w:rPr>
      <w:t>Проект</w:t>
    </w:r>
  </w:p>
  <w:p w14:paraId="3E77223E" w14:textId="77777777" w:rsidR="00C74C33" w:rsidRDefault="00C74C33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33"/>
    <w:rsid w:val="00074EAA"/>
    <w:rsid w:val="001300B1"/>
    <w:rsid w:val="0020174E"/>
    <w:rsid w:val="002159BE"/>
    <w:rsid w:val="00222B06"/>
    <w:rsid w:val="002F420D"/>
    <w:rsid w:val="003005F0"/>
    <w:rsid w:val="003D05E1"/>
    <w:rsid w:val="00487478"/>
    <w:rsid w:val="00564FFA"/>
    <w:rsid w:val="005A1862"/>
    <w:rsid w:val="00615BB4"/>
    <w:rsid w:val="00852020"/>
    <w:rsid w:val="008D22C5"/>
    <w:rsid w:val="008E758D"/>
    <w:rsid w:val="00975402"/>
    <w:rsid w:val="009952EC"/>
    <w:rsid w:val="00A10E34"/>
    <w:rsid w:val="00AA0D08"/>
    <w:rsid w:val="00B11B5D"/>
    <w:rsid w:val="00B64499"/>
    <w:rsid w:val="00BC7DFF"/>
    <w:rsid w:val="00C258F1"/>
    <w:rsid w:val="00C74C33"/>
    <w:rsid w:val="00CC068C"/>
    <w:rsid w:val="00CF1BC7"/>
    <w:rsid w:val="00D428AA"/>
    <w:rsid w:val="00F66BBF"/>
    <w:rsid w:val="00F93108"/>
    <w:rsid w:val="00FA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0CDA"/>
  <w15:chartTrackingRefBased/>
  <w15:docId w15:val="{5D12DDE3-6D35-418C-A0E6-3D8E89BD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C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C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4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4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4C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4C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4C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4C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4C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4C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4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4C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4C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4C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4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4C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4C33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C74C33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Верхний колонтитул1"/>
    <w:basedOn w:val="a"/>
    <w:next w:val="ad"/>
    <w:link w:val="ae"/>
    <w:uiPriority w:val="99"/>
    <w:unhideWhenUsed/>
    <w:rsid w:val="00C7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12"/>
    <w:uiPriority w:val="99"/>
    <w:rsid w:val="00C74C33"/>
  </w:style>
  <w:style w:type="table" w:styleId="ac">
    <w:name w:val="Table Grid"/>
    <w:basedOn w:val="a1"/>
    <w:uiPriority w:val="39"/>
    <w:rsid w:val="00C7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13"/>
    <w:uiPriority w:val="99"/>
    <w:unhideWhenUsed/>
    <w:rsid w:val="00C7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d"/>
    <w:uiPriority w:val="99"/>
    <w:rsid w:val="00C74C33"/>
  </w:style>
  <w:style w:type="paragraph" w:styleId="af">
    <w:name w:val="footer"/>
    <w:basedOn w:val="a"/>
    <w:link w:val="af0"/>
    <w:uiPriority w:val="99"/>
    <w:unhideWhenUsed/>
    <w:rsid w:val="00C7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74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Рущицкая</dc:creator>
  <cp:keywords/>
  <dc:description/>
  <cp:lastModifiedBy>Ольга Рущицкая</cp:lastModifiedBy>
  <cp:revision>3</cp:revision>
  <dcterms:created xsi:type="dcterms:W3CDTF">2025-11-16T05:30:00Z</dcterms:created>
  <dcterms:modified xsi:type="dcterms:W3CDTF">2026-04-02T14:26:00Z</dcterms:modified>
</cp:coreProperties>
</file>