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00B511C1">
        <w:rPr>
          <w:rFonts w:ascii="Times New Roman" w:hAnsi="Times New Roman" w:cs="Times New Roman"/>
          <w:b/>
          <w:sz w:val="24"/>
          <w:szCs w:val="24"/>
          <w:lang w:eastAsia="ar-SA"/>
        </w:rPr>
        <w:t>»</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511C1">
        <w:rPr>
          <w:rFonts w:ascii="Times New Roman" w:hAnsi="Times New Roman" w:cs="Times New Roman"/>
          <w:b/>
          <w:sz w:val="24"/>
          <w:szCs w:val="24"/>
          <w:lang w:eastAsia="ar-SA"/>
        </w:rPr>
        <w:t>___</w:t>
      </w:r>
      <w:r w:rsidRPr="00914473">
        <w:rPr>
          <w:rFonts w:ascii="Times New Roman" w:hAnsi="Times New Roman" w:cs="Times New Roman"/>
          <w:b/>
          <w:sz w:val="24"/>
          <w:szCs w:val="24"/>
          <w:lang w:eastAsia="ar-SA"/>
        </w:rPr>
        <w:t xml:space="preserve"> года</w:t>
      </w:r>
    </w:p>
    <w:p w:rsidR="00D251B2" w:rsidRDefault="006533AE" w:rsidP="00F573CA">
      <w:pPr>
        <w:tabs>
          <w:tab w:val="left" w:pos="1080"/>
        </w:tabs>
        <w:suppressAutoHyphens/>
        <w:spacing w:after="0"/>
        <w:ind w:firstLine="567"/>
        <w:jc w:val="both"/>
        <w:rPr>
          <w:rFonts w:ascii="Times New Roman" w:hAnsi="Times New Roman" w:cs="Times New Roman"/>
          <w:sz w:val="24"/>
          <w:szCs w:val="24"/>
          <w:lang w:eastAsia="ar-SA"/>
        </w:rPr>
      </w:pPr>
      <w:r w:rsidRPr="006533AE">
        <w:rPr>
          <w:rFonts w:ascii="Times New Roman" w:hAnsi="Times New Roman" w:cs="Times New Roman"/>
          <w:sz w:val="24"/>
          <w:szCs w:val="24"/>
        </w:rPr>
        <w:t xml:space="preserve">ООО «Раритет», </w:t>
      </w:r>
      <w:r w:rsidR="009B454F">
        <w:rPr>
          <w:rFonts w:ascii="Times New Roman" w:hAnsi="Times New Roman" w:cs="Times New Roman"/>
          <w:sz w:val="24"/>
          <w:szCs w:val="24"/>
        </w:rPr>
        <w:t xml:space="preserve">в лице Конкурсного управляющего </w:t>
      </w:r>
      <w:r w:rsidRPr="006533AE">
        <w:rPr>
          <w:rFonts w:ascii="Times New Roman" w:hAnsi="Times New Roman" w:cs="Times New Roman"/>
          <w:sz w:val="24"/>
          <w:szCs w:val="24"/>
        </w:rPr>
        <w:t>конкурсного управляющего Кибишева М.В., действующей на основании Решения арбитражного суда Московской области от 19.09.2016 по делу № А41-9757/16</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w:t>
      </w:r>
      <w:r w:rsidR="006533AE">
        <w:rPr>
          <w:rFonts w:ascii="Times New Roman" w:hAnsi="Times New Roman" w:cs="Times New Roman"/>
          <w:sz w:val="24"/>
          <w:szCs w:val="24"/>
          <w:lang w:eastAsia="ar-SA"/>
        </w:rPr>
        <w:t>ООО «Раритет»</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Default="00C2247A" w:rsidP="00547E1A">
      <w:pPr>
        <w:pStyle w:val="a5"/>
        <w:tabs>
          <w:tab w:val="left" w:pos="1276"/>
        </w:tabs>
        <w:ind w:left="1224"/>
        <w:rPr>
          <w:rFonts w:ascii="Times New Roman" w:hAnsi="Times New Roman" w:cs="Times New Roman"/>
          <w:sz w:val="24"/>
          <w:szCs w:val="24"/>
          <w:lang w:eastAsia="ar-SA"/>
        </w:rPr>
      </w:pPr>
    </w:p>
    <w:p w:rsidR="006533AE" w:rsidRDefault="006533AE" w:rsidP="00547E1A">
      <w:pPr>
        <w:pStyle w:val="a5"/>
        <w:tabs>
          <w:tab w:val="left" w:pos="1276"/>
        </w:tabs>
        <w:ind w:left="1224"/>
        <w:rPr>
          <w:rFonts w:ascii="Times New Roman" w:hAnsi="Times New Roman" w:cs="Times New Roman"/>
          <w:sz w:val="24"/>
          <w:szCs w:val="24"/>
          <w:lang w:eastAsia="ar-SA"/>
        </w:rPr>
      </w:pPr>
    </w:p>
    <w:p w:rsidR="006533AE" w:rsidRPr="00547E1A" w:rsidRDefault="006533AE"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6533AE">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6533AE" w:rsidRPr="006533AE">
        <w:rPr>
          <w:rFonts w:ascii="Times New Roman" w:hAnsi="Times New Roman" w:cs="Times New Roman"/>
          <w:sz w:val="24"/>
          <w:szCs w:val="24"/>
          <w:lang w:eastAsia="ar-SA"/>
        </w:rPr>
        <w:t>ООО «Раритет» ИНН 7731125110, КПП 500901001, р/с 40702810900760008637, в ПАО «МОСКОВСКИЙ КРЕДИТНЫЙ БАНК», БИК: 04452565</w:t>
      </w:r>
      <w:r w:rsidR="006533AE">
        <w:rPr>
          <w:rFonts w:ascii="Times New Roman" w:hAnsi="Times New Roman" w:cs="Times New Roman"/>
          <w:sz w:val="24"/>
          <w:szCs w:val="24"/>
          <w:lang w:eastAsia="ar-SA"/>
        </w:rPr>
        <w:t xml:space="preserve">9, к/счет: 30101810745250000659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 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6533AE" w:rsidRDefault="006533AE" w:rsidP="00CB24AB">
            <w:pPr>
              <w:spacing w:after="0"/>
              <w:jc w:val="both"/>
              <w:rPr>
                <w:rFonts w:ascii="Times New Roman" w:hAnsi="Times New Roman" w:cs="Times New Roman"/>
                <w:b/>
                <w:sz w:val="24"/>
                <w:szCs w:val="24"/>
              </w:rPr>
            </w:pPr>
            <w:r w:rsidRPr="006533AE">
              <w:rPr>
                <w:rFonts w:ascii="Times New Roman" w:hAnsi="Times New Roman" w:cs="Times New Roman"/>
                <w:b/>
                <w:sz w:val="24"/>
                <w:szCs w:val="24"/>
              </w:rPr>
              <w:t>ООО «Раритет»</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b/>
                <w:sz w:val="24"/>
                <w:szCs w:val="24"/>
              </w:rPr>
              <w:t xml:space="preserve"> </w:t>
            </w:r>
            <w:r w:rsidRPr="006533AE">
              <w:rPr>
                <w:rFonts w:ascii="Times New Roman" w:hAnsi="Times New Roman" w:cs="Times New Roman"/>
                <w:sz w:val="24"/>
                <w:szCs w:val="24"/>
              </w:rPr>
              <w:t xml:space="preserve">ИНН 7731125110, КПП 500901001,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р/с 40702810900760008637</w:t>
            </w:r>
            <w:r w:rsidRPr="006533AE">
              <w:rPr>
                <w:rFonts w:ascii="Times New Roman" w:hAnsi="Times New Roman" w:cs="Times New Roman"/>
                <w:sz w:val="24"/>
                <w:szCs w:val="24"/>
              </w:rPr>
              <w:t xml:space="preserve"> </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sz w:val="24"/>
                <w:szCs w:val="24"/>
              </w:rPr>
              <w:t xml:space="preserve">в ПАО «МОСКОВСКИЙ КРЕДИТНЫЙ БАНК»,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 xml:space="preserve">БИК </w:t>
            </w:r>
            <w:r w:rsidRPr="006533AE">
              <w:rPr>
                <w:rFonts w:ascii="Times New Roman" w:hAnsi="Times New Roman" w:cs="Times New Roman"/>
                <w:sz w:val="24"/>
                <w:szCs w:val="24"/>
              </w:rPr>
              <w:t xml:space="preserve">044525659, </w:t>
            </w:r>
          </w:p>
          <w:p w:rsidR="00914473" w:rsidRPr="00914473" w:rsidRDefault="006533AE" w:rsidP="00CB24AB">
            <w:pPr>
              <w:spacing w:after="0"/>
              <w:jc w:val="both"/>
              <w:rPr>
                <w:rFonts w:ascii="Times New Roman" w:eastAsia="Calibri" w:hAnsi="Times New Roman" w:cs="Times New Roman"/>
                <w:sz w:val="24"/>
                <w:szCs w:val="24"/>
              </w:rPr>
            </w:pPr>
            <w:r w:rsidRPr="006533AE">
              <w:rPr>
                <w:rFonts w:ascii="Times New Roman" w:hAnsi="Times New Roman" w:cs="Times New Roman"/>
                <w:sz w:val="24"/>
                <w:szCs w:val="24"/>
              </w:rPr>
              <w:t>к/счет: 30101810745250000659</w:t>
            </w:r>
            <w:r w:rsidRPr="006533AE">
              <w:rPr>
                <w:rFonts w:ascii="Times New Roman" w:hAnsi="Times New Roman" w:cs="Times New Roman"/>
                <w:b/>
                <w:sz w:val="24"/>
                <w:szCs w:val="24"/>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r w:rsidR="006533AE">
              <w:rPr>
                <w:rFonts w:ascii="Times New Roman" w:hAnsi="Times New Roman" w:cs="Times New Roman"/>
                <w:b/>
                <w:sz w:val="24"/>
                <w:szCs w:val="24"/>
              </w:rPr>
              <w:t>Кибишев М.В.</w:t>
            </w:r>
          </w:p>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М.п.</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0F00"/>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533AE"/>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7D3"/>
    <w:rsid w:val="00B12848"/>
    <w:rsid w:val="00B12F43"/>
    <w:rsid w:val="00B263D5"/>
    <w:rsid w:val="00B43162"/>
    <w:rsid w:val="00B511C1"/>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1</cp:lastModifiedBy>
  <cp:revision>2</cp:revision>
  <cp:lastPrinted>2017-09-29T16:16:00Z</cp:lastPrinted>
  <dcterms:created xsi:type="dcterms:W3CDTF">2017-12-01T17:45:00Z</dcterms:created>
  <dcterms:modified xsi:type="dcterms:W3CDTF">2017-12-01T17:45:00Z</dcterms:modified>
</cp:coreProperties>
</file>