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1309EF">
        <w:rPr>
          <w:sz w:val="22"/>
          <w:szCs w:val="22"/>
        </w:rPr>
        <w:t xml:space="preserve">20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9A0E91" w:rsidRPr="0084454C">
        <w:rPr>
          <w:color w:val="000000" w:themeColor="text1"/>
          <w:sz w:val="22"/>
          <w:szCs w:val="22"/>
        </w:rPr>
        <w:t>Скриндевского</w:t>
      </w:r>
      <w:proofErr w:type="spellEnd"/>
      <w:r w:rsidR="009A0E91" w:rsidRPr="0084454C">
        <w:rPr>
          <w:color w:val="000000" w:themeColor="text1"/>
          <w:sz w:val="22"/>
          <w:szCs w:val="22"/>
        </w:rPr>
        <w:t xml:space="preserve"> Тимофея Александровича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9A0E91" w:rsidRPr="008A6440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9A0E91" w:rsidRPr="0084454C">
        <w:rPr>
          <w:color w:val="000000" w:themeColor="text1"/>
          <w:sz w:val="22"/>
          <w:szCs w:val="22"/>
        </w:rPr>
        <w:t>от 22.07.2020 по делу № А56-116771/2019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382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9A0E91" w:rsidRPr="0084454C">
        <w:rPr>
          <w:color w:val="000000" w:themeColor="text1"/>
          <w:sz w:val="22"/>
          <w:szCs w:val="22"/>
        </w:rPr>
        <w:t>Скриндевского</w:t>
      </w:r>
      <w:proofErr w:type="spellEnd"/>
      <w:r w:rsidR="009A0E91" w:rsidRPr="0084454C">
        <w:rPr>
          <w:color w:val="000000" w:themeColor="text1"/>
          <w:sz w:val="22"/>
          <w:szCs w:val="22"/>
        </w:rPr>
        <w:t xml:space="preserve"> Тимофея Александровича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</w:t>
      </w:r>
      <w:r w:rsidR="00831779" w:rsidRPr="009A0E91">
        <w:rPr>
          <w:sz w:val="22"/>
          <w:szCs w:val="22"/>
          <w:lang w:eastAsia="fa-IR" w:bidi="fa-IR"/>
        </w:rPr>
        <w:t xml:space="preserve">от </w:t>
      </w:r>
      <w:r w:rsidR="00D866EB" w:rsidRPr="009A0E91">
        <w:rPr>
          <w:sz w:val="22"/>
          <w:szCs w:val="22"/>
          <w:lang w:eastAsia="fa-IR" w:bidi="fa-IR"/>
        </w:rPr>
        <w:t>«__»__________</w:t>
      </w:r>
      <w:r w:rsidR="00831779" w:rsidRPr="009A0E91">
        <w:rPr>
          <w:sz w:val="22"/>
          <w:szCs w:val="22"/>
          <w:lang w:eastAsia="fa-IR" w:bidi="fa-IR"/>
        </w:rPr>
        <w:t xml:space="preserve"> </w:t>
      </w:r>
      <w:r w:rsidR="00D866EB" w:rsidRPr="009A0E91">
        <w:rPr>
          <w:sz w:val="22"/>
          <w:szCs w:val="22"/>
          <w:lang w:eastAsia="fa-IR" w:bidi="fa-IR"/>
        </w:rPr>
        <w:t>20</w:t>
      </w:r>
      <w:r w:rsidR="00B73F88" w:rsidRPr="009A0E91">
        <w:rPr>
          <w:sz w:val="22"/>
          <w:szCs w:val="22"/>
          <w:lang w:eastAsia="fa-IR" w:bidi="fa-IR"/>
        </w:rPr>
        <w:t>20</w:t>
      </w:r>
      <w:r w:rsidR="00D866EB" w:rsidRPr="009A0E91">
        <w:rPr>
          <w:sz w:val="22"/>
          <w:szCs w:val="22"/>
          <w:lang w:eastAsia="fa-IR" w:bidi="fa-IR"/>
        </w:rPr>
        <w:t xml:space="preserve"> </w:t>
      </w:r>
      <w:r w:rsidR="00831779" w:rsidRPr="009A0E91">
        <w:rPr>
          <w:sz w:val="22"/>
          <w:szCs w:val="22"/>
          <w:lang w:eastAsia="fa-IR" w:bidi="fa-IR"/>
        </w:rPr>
        <w:t xml:space="preserve">г., </w:t>
      </w:r>
      <w:r w:rsidRPr="009A0E91">
        <w:rPr>
          <w:sz w:val="22"/>
          <w:szCs w:val="22"/>
          <w:lang w:eastAsia="fa-IR" w:bidi="fa-IR"/>
        </w:rPr>
        <w:t xml:space="preserve">Продавец </w:t>
      </w:r>
      <w:r w:rsidR="00831779" w:rsidRPr="009A0E91">
        <w:rPr>
          <w:sz w:val="22"/>
          <w:szCs w:val="22"/>
          <w:lang w:eastAsia="fa-IR" w:bidi="fa-IR"/>
        </w:rPr>
        <w:t>обязуется передать</w:t>
      </w:r>
      <w:r w:rsidRPr="009A0E91">
        <w:rPr>
          <w:sz w:val="22"/>
          <w:szCs w:val="22"/>
          <w:lang w:eastAsia="fa-IR" w:bidi="fa-IR"/>
        </w:rPr>
        <w:t xml:space="preserve">, а Покупатель </w:t>
      </w:r>
      <w:r w:rsidR="00831779" w:rsidRPr="009A0E91">
        <w:rPr>
          <w:sz w:val="22"/>
          <w:szCs w:val="22"/>
          <w:lang w:eastAsia="fa-IR" w:bidi="fa-IR"/>
        </w:rPr>
        <w:t>обязуется принять</w:t>
      </w:r>
      <w:r w:rsidRPr="009A0E91">
        <w:rPr>
          <w:sz w:val="22"/>
          <w:szCs w:val="22"/>
          <w:lang w:eastAsia="fa-IR" w:bidi="fa-IR"/>
        </w:rPr>
        <w:t xml:space="preserve"> </w:t>
      </w:r>
      <w:r w:rsidR="00831779" w:rsidRPr="009A0E91">
        <w:rPr>
          <w:sz w:val="22"/>
          <w:szCs w:val="22"/>
          <w:lang w:eastAsia="fa-IR" w:bidi="fa-IR"/>
        </w:rPr>
        <w:t xml:space="preserve">следующее </w:t>
      </w:r>
      <w:r w:rsidRPr="009A0E9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9A0E91" w:rsidRPr="009A0E91">
        <w:rPr>
          <w:color w:val="000000" w:themeColor="text1"/>
          <w:sz w:val="22"/>
          <w:szCs w:val="22"/>
        </w:rPr>
        <w:t>Скриндевского</w:t>
      </w:r>
      <w:proofErr w:type="spellEnd"/>
      <w:r w:rsidR="009A0E91" w:rsidRPr="009A0E91">
        <w:rPr>
          <w:color w:val="000000" w:themeColor="text1"/>
          <w:sz w:val="22"/>
          <w:szCs w:val="22"/>
        </w:rPr>
        <w:t xml:space="preserve"> Тимофея Александровича </w:t>
      </w:r>
      <w:r w:rsidRPr="009A0E91">
        <w:rPr>
          <w:sz w:val="22"/>
          <w:szCs w:val="22"/>
          <w:lang w:eastAsia="fa-IR" w:bidi="fa-IR"/>
        </w:rPr>
        <w:t>(д</w:t>
      </w:r>
      <w:r w:rsidR="00831779" w:rsidRPr="009A0E91">
        <w:rPr>
          <w:sz w:val="22"/>
          <w:szCs w:val="22"/>
          <w:lang w:eastAsia="fa-IR" w:bidi="fa-IR"/>
        </w:rPr>
        <w:t>алее – Имущество), определенное</w:t>
      </w:r>
      <w:r w:rsidRPr="009A0E91">
        <w:rPr>
          <w:sz w:val="22"/>
          <w:szCs w:val="22"/>
          <w:lang w:eastAsia="fa-IR" w:bidi="fa-IR"/>
        </w:rPr>
        <w:t xml:space="preserve">, как лот </w:t>
      </w:r>
      <w:r w:rsidR="00D9209D" w:rsidRPr="009A0E91">
        <w:rPr>
          <w:sz w:val="22"/>
          <w:szCs w:val="22"/>
          <w:lang w:eastAsia="fa-IR" w:bidi="fa-IR"/>
        </w:rPr>
        <w:t>1</w:t>
      </w:r>
      <w:r w:rsidR="00EA7D52" w:rsidRPr="009A0E91">
        <w:rPr>
          <w:sz w:val="22"/>
          <w:szCs w:val="22"/>
          <w:lang w:eastAsia="fa-IR" w:bidi="fa-IR"/>
        </w:rPr>
        <w:t xml:space="preserve">: </w:t>
      </w:r>
      <w:proofErr w:type="spellStart"/>
      <w:r w:rsidR="009A0E91" w:rsidRPr="009A0E91">
        <w:rPr>
          <w:sz w:val="22"/>
          <w:szCs w:val="22"/>
        </w:rPr>
        <w:t>Автoмoбиль</w:t>
      </w:r>
      <w:proofErr w:type="spellEnd"/>
      <w:r w:rsidR="009A0E91" w:rsidRPr="009A0E91">
        <w:rPr>
          <w:sz w:val="22"/>
          <w:szCs w:val="22"/>
        </w:rPr>
        <w:t xml:space="preserve"> </w:t>
      </w:r>
      <w:r w:rsidR="009A0E91" w:rsidRPr="009A0E91">
        <w:rPr>
          <w:sz w:val="22"/>
          <w:szCs w:val="22"/>
          <w:lang w:val="en-US"/>
        </w:rPr>
        <w:t>KIA</w:t>
      </w:r>
      <w:r w:rsidR="009A0E91" w:rsidRPr="009A0E91">
        <w:rPr>
          <w:sz w:val="22"/>
          <w:szCs w:val="22"/>
        </w:rPr>
        <w:t xml:space="preserve"> </w:t>
      </w:r>
      <w:r w:rsidR="009A0E91" w:rsidRPr="009A0E91">
        <w:rPr>
          <w:sz w:val="22"/>
          <w:szCs w:val="22"/>
          <w:lang w:val="en-US"/>
        </w:rPr>
        <w:t>RIO</w:t>
      </w:r>
      <w:r w:rsidR="009A0E91" w:rsidRPr="009A0E91">
        <w:rPr>
          <w:sz w:val="22"/>
          <w:szCs w:val="22"/>
        </w:rPr>
        <w:t xml:space="preserve">., </w:t>
      </w:r>
      <w:proofErr w:type="spellStart"/>
      <w:r w:rsidR="009A0E91" w:rsidRPr="009A0E91">
        <w:rPr>
          <w:sz w:val="22"/>
          <w:szCs w:val="22"/>
        </w:rPr>
        <w:t>идентификaциoнный</w:t>
      </w:r>
      <w:proofErr w:type="spellEnd"/>
      <w:r w:rsidR="009A0E91" w:rsidRPr="009A0E91">
        <w:rPr>
          <w:sz w:val="22"/>
          <w:szCs w:val="22"/>
        </w:rPr>
        <w:t xml:space="preserve"> номер (</w:t>
      </w:r>
      <w:r w:rsidR="009A0E91" w:rsidRPr="009A0E91">
        <w:rPr>
          <w:sz w:val="22"/>
          <w:szCs w:val="22"/>
          <w:lang w:val="en-US"/>
        </w:rPr>
        <w:t>VIN</w:t>
      </w:r>
      <w:r w:rsidR="009A0E91" w:rsidRPr="009A0E91">
        <w:rPr>
          <w:sz w:val="22"/>
          <w:szCs w:val="22"/>
        </w:rPr>
        <w:t xml:space="preserve">) </w:t>
      </w:r>
      <w:r w:rsidR="009A0E91" w:rsidRPr="009A0E91">
        <w:rPr>
          <w:sz w:val="22"/>
          <w:szCs w:val="22"/>
          <w:lang w:val="en-US"/>
        </w:rPr>
        <w:t>Z</w:t>
      </w:r>
      <w:r w:rsidR="009A0E91" w:rsidRPr="009A0E91">
        <w:rPr>
          <w:sz w:val="22"/>
          <w:szCs w:val="22"/>
        </w:rPr>
        <w:t>94</w:t>
      </w:r>
      <w:r w:rsidR="009A0E91" w:rsidRPr="009A0E91">
        <w:rPr>
          <w:sz w:val="22"/>
          <w:szCs w:val="22"/>
          <w:lang w:val="en-US"/>
        </w:rPr>
        <w:t>CC</w:t>
      </w:r>
      <w:r w:rsidR="009A0E91" w:rsidRPr="009A0E91">
        <w:rPr>
          <w:sz w:val="22"/>
          <w:szCs w:val="22"/>
        </w:rPr>
        <w:t>41</w:t>
      </w:r>
      <w:r w:rsidR="009A0E91" w:rsidRPr="009A0E91">
        <w:rPr>
          <w:sz w:val="22"/>
          <w:szCs w:val="22"/>
          <w:lang w:val="en-US"/>
        </w:rPr>
        <w:t>BADR</w:t>
      </w:r>
      <w:r w:rsidR="009A0E91" w:rsidRPr="009A0E91">
        <w:rPr>
          <w:sz w:val="22"/>
          <w:szCs w:val="22"/>
        </w:rPr>
        <w:t xml:space="preserve">080747, 2012 </w:t>
      </w:r>
      <w:proofErr w:type="spellStart"/>
      <w:r w:rsidR="009A0E91" w:rsidRPr="009A0E91">
        <w:rPr>
          <w:sz w:val="22"/>
          <w:szCs w:val="22"/>
        </w:rPr>
        <w:t>г.в</w:t>
      </w:r>
      <w:proofErr w:type="spellEnd"/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42A17">
        <w:rPr>
          <w:sz w:val="22"/>
          <w:szCs w:val="22"/>
          <w:lang w:eastAsia="fa-IR" w:bidi="fa-IR"/>
        </w:rPr>
        <w:t>1.2. Продавец гарантирует, что</w:t>
      </w:r>
      <w:r w:rsidR="0019737D" w:rsidRPr="00E42A17">
        <w:rPr>
          <w:sz w:val="22"/>
          <w:szCs w:val="22"/>
          <w:lang w:eastAsia="fa-IR" w:bidi="fa-IR"/>
        </w:rPr>
        <w:t xml:space="preserve"> </w:t>
      </w:r>
      <w:r w:rsidR="00DA2C00" w:rsidRPr="00E42A17">
        <w:rPr>
          <w:sz w:val="22"/>
          <w:szCs w:val="22"/>
          <w:lang w:eastAsia="fa-IR" w:bidi="fa-IR"/>
        </w:rPr>
        <w:t>должник</w:t>
      </w:r>
      <w:r w:rsidR="0019737D" w:rsidRPr="00E42A17">
        <w:rPr>
          <w:sz w:val="22"/>
          <w:szCs w:val="22"/>
          <w:lang w:eastAsia="fa-IR" w:bidi="fa-IR"/>
        </w:rPr>
        <w:t xml:space="preserve"> является единственным</w:t>
      </w:r>
      <w:r w:rsidR="0019737D" w:rsidRPr="005026C7">
        <w:rPr>
          <w:sz w:val="22"/>
          <w:szCs w:val="22"/>
          <w:lang w:eastAsia="fa-IR" w:bidi="fa-IR"/>
        </w:rPr>
        <w:t xml:space="preserve">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1309EF" w:rsidRPr="005026C7" w:rsidRDefault="001309EF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9A0E91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Скриндевского</w:t>
            </w:r>
            <w:proofErr w:type="spellEnd"/>
            <w:r>
              <w:rPr>
                <w:sz w:val="22"/>
                <w:szCs w:val="22"/>
              </w:rPr>
              <w:t xml:space="preserve"> Т.А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309EF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A0E91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42A17"/>
    <w:rsid w:val="00EA7D52"/>
    <w:rsid w:val="00F2382B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2020-11-05T09:26:00Z</dcterms:modified>
</cp:coreProperties>
</file>