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0B17AFC6" w14:textId="61F5D46A" w:rsidR="00AF353F" w:rsidRPr="00416407" w:rsidRDefault="00D701C6" w:rsidP="00416407">
      <w:pPr>
        <w:ind w:firstLine="540"/>
        <w:jc w:val="both"/>
        <w:rPr>
          <w:szCs w:val="24"/>
        </w:rPr>
      </w:pPr>
      <w:r w:rsidRPr="00A003EE">
        <w:rPr>
          <w:b/>
          <w:szCs w:val="24"/>
        </w:rPr>
        <w:t>ООО «</w:t>
      </w:r>
      <w:proofErr w:type="spellStart"/>
      <w:r w:rsidRPr="00A003EE">
        <w:rPr>
          <w:b/>
          <w:szCs w:val="24"/>
        </w:rPr>
        <w:t>Олига</w:t>
      </w:r>
      <w:proofErr w:type="spellEnd"/>
      <w:r w:rsidRPr="00A003EE">
        <w:rPr>
          <w:b/>
          <w:szCs w:val="24"/>
        </w:rPr>
        <w:t>»</w:t>
      </w:r>
      <w:r w:rsidRPr="00A003EE">
        <w:rPr>
          <w:szCs w:val="24"/>
        </w:rPr>
        <w:t xml:space="preserve">, </w:t>
      </w:r>
      <w:r w:rsidR="00BF7835" w:rsidRPr="00CD64ED">
        <w:rPr>
          <w:rFonts w:eastAsia="Calibri"/>
          <w:szCs w:val="24"/>
        </w:rPr>
        <w:t xml:space="preserve">именуемое </w:t>
      </w:r>
      <w:r w:rsidR="00BF7835" w:rsidRPr="00827128">
        <w:rPr>
          <w:rFonts w:eastAsia="Calibri"/>
          <w:szCs w:val="24"/>
        </w:rPr>
        <w:t>в дальнейшем «Це</w:t>
      </w:r>
      <w:r w:rsidR="00BF7835">
        <w:rPr>
          <w:rFonts w:eastAsia="Calibri"/>
          <w:szCs w:val="24"/>
        </w:rPr>
        <w:t>дент</w:t>
      </w:r>
      <w:r w:rsidR="00BF7835" w:rsidRPr="00827128">
        <w:rPr>
          <w:rFonts w:eastAsia="Calibri"/>
          <w:szCs w:val="24"/>
        </w:rPr>
        <w:t xml:space="preserve">», </w:t>
      </w:r>
      <w:r w:rsidRPr="00A003EE">
        <w:rPr>
          <w:szCs w:val="24"/>
        </w:rPr>
        <w:t xml:space="preserve">в лице конкурсного управляющего </w:t>
      </w:r>
      <w:proofErr w:type="spellStart"/>
      <w:r w:rsidRPr="00A003EE">
        <w:rPr>
          <w:szCs w:val="24"/>
        </w:rPr>
        <w:t>Пушновой</w:t>
      </w:r>
      <w:proofErr w:type="spellEnd"/>
      <w:r w:rsidRPr="00A003EE">
        <w:rPr>
          <w:szCs w:val="24"/>
        </w:rPr>
        <w:t xml:space="preserve"> Екатерины Сергеевны, действующей на основании Решения Арбитражного суда г. Москвы, от 13.09.2020 по делу № А40-312579/2018,</w:t>
      </w:r>
      <w:r w:rsidR="001E22DA" w:rsidRPr="00783D04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BF7835">
        <w:rPr>
          <w:rFonts w:eastAsia="Calibri"/>
          <w:szCs w:val="24"/>
        </w:rPr>
        <w:t>Цессионарий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</w:t>
      </w:r>
      <w:r w:rsidR="00A07C3D" w:rsidRPr="00416407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0881590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D701C6">
        <w:rPr>
          <w:bCs/>
        </w:rPr>
        <w:t>Олига</w:t>
      </w:r>
      <w:proofErr w:type="spellEnd"/>
      <w:r w:rsidR="00AF353F" w:rsidRPr="001F3493">
        <w:t>» в процедуре конкурсного производства.</w:t>
      </w:r>
    </w:p>
    <w:p w14:paraId="3B70C3D1" w14:textId="398F356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D701C6">
        <w:rPr>
          <w:bCs/>
        </w:rPr>
        <w:t>Олига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19E54580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8A28BE">
        <w:rPr>
          <w:bCs/>
        </w:rPr>
        <w:t>Олига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720DB79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8A28BE">
        <w:rPr>
          <w:bCs/>
        </w:rPr>
        <w:t>Олига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4F9974AC" w14:textId="77777777" w:rsidR="008A28BE" w:rsidRPr="00A003EE" w:rsidRDefault="008A28BE" w:rsidP="008A28BE">
      <w:pPr>
        <w:spacing w:line="254" w:lineRule="auto"/>
        <w:jc w:val="both"/>
        <w:rPr>
          <w:rFonts w:eastAsia="SimSun"/>
          <w:bCs/>
          <w:szCs w:val="24"/>
          <w:lang w:eastAsia="zh-CN"/>
        </w:rPr>
      </w:pPr>
      <w:r w:rsidRPr="008A28BE">
        <w:rPr>
          <w:rFonts w:eastAsia="SimSun"/>
          <w:b/>
          <w:szCs w:val="24"/>
          <w:lang w:eastAsia="zh-CN"/>
        </w:rPr>
        <w:t>ИНН</w:t>
      </w:r>
      <w:r w:rsidRPr="00A003EE">
        <w:rPr>
          <w:rFonts w:eastAsia="SimSun"/>
          <w:bCs/>
          <w:szCs w:val="24"/>
          <w:lang w:eastAsia="zh-CN"/>
        </w:rPr>
        <w:t xml:space="preserve"> 7723902211, </w:t>
      </w:r>
    </w:p>
    <w:p w14:paraId="4D1DC153" w14:textId="77777777" w:rsidR="008A28BE" w:rsidRPr="00A003EE" w:rsidRDefault="008A28BE" w:rsidP="008A28BE">
      <w:pPr>
        <w:spacing w:line="254" w:lineRule="auto"/>
        <w:jc w:val="both"/>
        <w:rPr>
          <w:rFonts w:eastAsia="SimSun"/>
          <w:bCs/>
          <w:szCs w:val="24"/>
          <w:lang w:eastAsia="zh-CN"/>
        </w:rPr>
      </w:pPr>
      <w:r w:rsidRPr="008A28BE">
        <w:rPr>
          <w:rFonts w:eastAsia="SimSun"/>
          <w:b/>
          <w:szCs w:val="24"/>
          <w:lang w:eastAsia="zh-CN"/>
        </w:rPr>
        <w:t>ОГРН</w:t>
      </w:r>
      <w:r w:rsidRPr="00A003EE">
        <w:rPr>
          <w:rFonts w:eastAsia="SimSun"/>
          <w:bCs/>
          <w:szCs w:val="24"/>
          <w:lang w:eastAsia="zh-CN"/>
        </w:rPr>
        <w:t xml:space="preserve"> 1147746289305</w:t>
      </w:r>
    </w:p>
    <w:p w14:paraId="53BDA6FB" w14:textId="499F611C" w:rsidR="00D7144F" w:rsidRPr="00312037" w:rsidRDefault="008A28BE" w:rsidP="008A28BE">
      <w:pPr>
        <w:spacing w:line="252" w:lineRule="auto"/>
        <w:rPr>
          <w:rFonts w:eastAsia="SimSun"/>
          <w:bCs/>
          <w:lang w:eastAsia="zh-CN"/>
        </w:rPr>
      </w:pPr>
      <w:r w:rsidRPr="008A28BE">
        <w:rPr>
          <w:b/>
          <w:bCs/>
          <w:szCs w:val="24"/>
          <w:shd w:val="clear" w:color="auto" w:fill="FFFFFF"/>
          <w:lang w:eastAsia="en-US"/>
        </w:rPr>
        <w:t>р/с</w:t>
      </w:r>
      <w:r w:rsidRPr="00A003EE">
        <w:rPr>
          <w:szCs w:val="24"/>
          <w:shd w:val="clear" w:color="auto" w:fill="FFFFFF"/>
          <w:lang w:eastAsia="en-US"/>
        </w:rPr>
        <w:t xml:space="preserve"> 40702810100010004736</w:t>
      </w:r>
      <w:r w:rsidRPr="00E121AC">
        <w:rPr>
          <w:sz w:val="22"/>
          <w:szCs w:val="22"/>
          <w:shd w:val="clear" w:color="auto" w:fill="FFFFFF"/>
          <w:lang w:eastAsia="en-US"/>
        </w:rPr>
        <w:t xml:space="preserve"> </w:t>
      </w:r>
      <w:r w:rsidRPr="00E121AC">
        <w:rPr>
          <w:sz w:val="22"/>
          <w:szCs w:val="22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03306F9D" w:rsidR="001F3493" w:rsidRPr="00C12507" w:rsidRDefault="00BF7835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C12507">
              <w:rPr>
                <w:b/>
                <w:szCs w:val="24"/>
              </w:rPr>
              <w:t>:</w:t>
            </w:r>
          </w:p>
          <w:p w14:paraId="51873596" w14:textId="77777777" w:rsidR="008A28BE" w:rsidRPr="00A003EE" w:rsidRDefault="008A28BE" w:rsidP="008A28BE">
            <w:pPr>
              <w:spacing w:line="254" w:lineRule="auto"/>
              <w:jc w:val="both"/>
              <w:rPr>
                <w:b/>
                <w:szCs w:val="24"/>
                <w:lang w:eastAsia="en-US"/>
              </w:rPr>
            </w:pPr>
            <w:r w:rsidRPr="00A003EE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A003EE">
              <w:rPr>
                <w:b/>
                <w:szCs w:val="24"/>
                <w:lang w:eastAsia="en-US"/>
              </w:rPr>
              <w:t>Олига</w:t>
            </w:r>
            <w:proofErr w:type="spellEnd"/>
            <w:r w:rsidRPr="00A003EE">
              <w:rPr>
                <w:b/>
                <w:szCs w:val="24"/>
                <w:lang w:eastAsia="en-US"/>
              </w:rPr>
              <w:t>»</w:t>
            </w:r>
          </w:p>
          <w:p w14:paraId="4B1F9E2D" w14:textId="77777777" w:rsidR="008A28BE" w:rsidRPr="00A003EE" w:rsidRDefault="008A28BE" w:rsidP="008A28BE">
            <w:pPr>
              <w:spacing w:line="254" w:lineRule="auto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A003EE">
              <w:rPr>
                <w:rFonts w:eastAsia="SimSun"/>
                <w:bCs/>
                <w:szCs w:val="24"/>
                <w:lang w:eastAsia="zh-CN"/>
              </w:rPr>
              <w:t xml:space="preserve">ИНН 7723902211, </w:t>
            </w:r>
            <w:bookmarkStart w:id="0" w:name="_GoBack"/>
            <w:bookmarkEnd w:id="0"/>
          </w:p>
          <w:p w14:paraId="1703F74C" w14:textId="77777777" w:rsidR="008A28BE" w:rsidRPr="00A003EE" w:rsidRDefault="008A28BE" w:rsidP="008A28BE">
            <w:pPr>
              <w:spacing w:line="254" w:lineRule="auto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A003EE">
              <w:rPr>
                <w:rFonts w:eastAsia="SimSun"/>
                <w:bCs/>
                <w:szCs w:val="24"/>
                <w:lang w:eastAsia="zh-CN"/>
              </w:rPr>
              <w:t>ОГРН 1147746289305</w:t>
            </w:r>
          </w:p>
          <w:p w14:paraId="0E32D503" w14:textId="77777777" w:rsidR="008A28BE" w:rsidRPr="00A003EE" w:rsidRDefault="008A28BE" w:rsidP="008A28BE">
            <w:pPr>
              <w:tabs>
                <w:tab w:val="left" w:pos="1382"/>
              </w:tabs>
              <w:spacing w:line="254" w:lineRule="auto"/>
              <w:rPr>
                <w:rFonts w:eastAsia="SimSun"/>
                <w:bCs/>
                <w:szCs w:val="24"/>
                <w:lang w:eastAsia="zh-CN"/>
              </w:rPr>
            </w:pPr>
            <w:r w:rsidRPr="00A003EE">
              <w:rPr>
                <w:rFonts w:eastAsia="SimSun"/>
                <w:bCs/>
                <w:szCs w:val="24"/>
                <w:lang w:eastAsia="zh-CN"/>
              </w:rPr>
              <w:t>115088, г. Москва, улица Дубровская 1-я, дом 14, корпус 1, офис 15</w:t>
            </w:r>
          </w:p>
          <w:p w14:paraId="6DA52906" w14:textId="79F9DFE1" w:rsidR="001F3493" w:rsidRPr="00C12507" w:rsidRDefault="008A28BE" w:rsidP="008A28BE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A003EE">
              <w:rPr>
                <w:szCs w:val="24"/>
                <w:shd w:val="clear" w:color="auto" w:fill="FFFFFF"/>
                <w:lang w:eastAsia="en-US"/>
              </w:rPr>
              <w:t>р/с 40702810100010004736</w:t>
            </w:r>
            <w:r w:rsidRPr="00E121AC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2FA44FC9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8A28BE">
              <w:rPr>
                <w:szCs w:val="24"/>
              </w:rPr>
              <w:t xml:space="preserve">Е.С. </w:t>
            </w:r>
            <w:proofErr w:type="spellStart"/>
            <w:r w:rsidR="008A28BE">
              <w:rPr>
                <w:szCs w:val="24"/>
              </w:rPr>
              <w:t>Пушнова</w:t>
            </w:r>
            <w:proofErr w:type="spellEnd"/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4B6CBA08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BF7835">
              <w:rPr>
                <w:rFonts w:ascii="Times New Roman" w:hAnsi="Times New Roman" w:cs="Times New Roman"/>
                <w:b/>
                <w:sz w:val="24"/>
                <w:szCs w:val="24"/>
              </w:rPr>
              <w:t>ессионарий</w:t>
            </w: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BF7835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01C6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260-B843-4C0B-BC08-8AF5D429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2020-11-12T13:39:00Z</dcterms:created>
  <dcterms:modified xsi:type="dcterms:W3CDTF">2020-12-04T13:01:00Z</dcterms:modified>
</cp:coreProperties>
</file>