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C18" w:rsidRPr="0028484C" w:rsidRDefault="00222C18">
      <w:pPr>
        <w:tabs>
          <w:tab w:val="center" w:pos="4677"/>
          <w:tab w:val="left" w:pos="7245"/>
        </w:tabs>
        <w:rPr>
          <w:b/>
        </w:rPr>
      </w:pPr>
      <w:r>
        <w:tab/>
      </w:r>
      <w:r w:rsidRPr="0028484C">
        <w:rPr>
          <w:b/>
        </w:rPr>
        <w:t>ДОГОВОР №___</w:t>
      </w:r>
      <w:r w:rsidRPr="0028484C">
        <w:rPr>
          <w:b/>
        </w:rPr>
        <w:tab/>
        <w:t xml:space="preserve"> </w:t>
      </w:r>
    </w:p>
    <w:p w:rsidR="00222C18" w:rsidRPr="0028484C" w:rsidRDefault="00222C18">
      <w:pPr>
        <w:jc w:val="center"/>
        <w:rPr>
          <w:b/>
        </w:rPr>
      </w:pPr>
      <w:r w:rsidRPr="0028484C">
        <w:rPr>
          <w:b/>
        </w:rPr>
        <w:t>купли-продажи имущества должника</w:t>
      </w:r>
    </w:p>
    <w:p w:rsidR="00222C18" w:rsidRDefault="00222C18">
      <w:pPr>
        <w:jc w:val="center"/>
      </w:pPr>
    </w:p>
    <w:p w:rsidR="0028484C" w:rsidRPr="00D53C01" w:rsidRDefault="0028484C" w:rsidP="0028484C">
      <w:pPr>
        <w:pStyle w:val="ConsPlusNonformat"/>
        <w:widowControl/>
        <w:tabs>
          <w:tab w:val="left" w:pos="72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53C01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53C01">
        <w:rPr>
          <w:rFonts w:ascii="Times New Roman" w:hAnsi="Times New Roman" w:cs="Times New Roman"/>
          <w:sz w:val="24"/>
          <w:szCs w:val="24"/>
        </w:rPr>
        <w:t xml:space="preserve">       «___» ________________ 20</w:t>
      </w:r>
      <w:r w:rsidR="00F743FA">
        <w:rPr>
          <w:rFonts w:ascii="Times New Roman" w:hAnsi="Times New Roman" w:cs="Times New Roman"/>
          <w:sz w:val="24"/>
          <w:szCs w:val="24"/>
        </w:rPr>
        <w:t>21</w:t>
      </w:r>
      <w:r w:rsidRPr="00D53C0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8484C" w:rsidRPr="00D53C01" w:rsidRDefault="0028484C" w:rsidP="0028484C">
      <w:pPr>
        <w:tabs>
          <w:tab w:val="left" w:pos="7200"/>
        </w:tabs>
        <w:autoSpaceDE w:val="0"/>
        <w:autoSpaceDN w:val="0"/>
        <w:adjustRightInd w:val="0"/>
        <w:ind w:firstLine="540"/>
        <w:jc w:val="both"/>
      </w:pPr>
    </w:p>
    <w:p w:rsidR="0028484C" w:rsidRPr="00D53C01" w:rsidRDefault="00F743FA" w:rsidP="0028484C">
      <w:pPr>
        <w:autoSpaceDE w:val="0"/>
        <w:autoSpaceDN w:val="0"/>
        <w:adjustRightInd w:val="0"/>
        <w:ind w:firstLine="540"/>
        <w:jc w:val="both"/>
      </w:pPr>
      <w:r>
        <w:t>Общество с ограниченной ответственностью «СпектрСервис»</w:t>
      </w:r>
      <w:r w:rsidR="0028484C" w:rsidRPr="00D53C01">
        <w:t>, именуем</w:t>
      </w:r>
      <w:r>
        <w:t>ое</w:t>
      </w:r>
      <w:r w:rsidR="0028484C" w:rsidRPr="00D53C01">
        <w:t xml:space="preserve"> в дальнейшем «Продавец», в лице </w:t>
      </w:r>
      <w:r>
        <w:t>конкурсного</w:t>
      </w:r>
      <w:r w:rsidR="0028484C" w:rsidRPr="00D53C01">
        <w:t xml:space="preserve"> управляющего </w:t>
      </w:r>
      <w:r>
        <w:t>Аминовой Альбины Рафаиловны</w:t>
      </w:r>
      <w:r w:rsidR="0028484C" w:rsidRPr="00D53C01">
        <w:t>, действующе</w:t>
      </w:r>
      <w:r>
        <w:t>й</w:t>
      </w:r>
      <w:r w:rsidR="0028484C" w:rsidRPr="00D53C01">
        <w:t xml:space="preserve"> на основании </w:t>
      </w:r>
      <w:r w:rsidR="0028484C" w:rsidRPr="00D53C01">
        <w:rPr>
          <w:color w:val="000000"/>
        </w:rPr>
        <w:t xml:space="preserve">решения Арбитражного суда </w:t>
      </w:r>
      <w:r>
        <w:rPr>
          <w:color w:val="000000"/>
        </w:rPr>
        <w:t>Московской области</w:t>
      </w:r>
      <w:r w:rsidR="0028484C" w:rsidRPr="00D53C01">
        <w:rPr>
          <w:color w:val="000000"/>
        </w:rPr>
        <w:t xml:space="preserve"> от </w:t>
      </w:r>
      <w:r>
        <w:rPr>
          <w:color w:val="000000"/>
        </w:rPr>
        <w:t>11.09.2019</w:t>
      </w:r>
      <w:r w:rsidR="0028484C" w:rsidRPr="00D53C01">
        <w:rPr>
          <w:color w:val="000000"/>
        </w:rPr>
        <w:t xml:space="preserve"> г. по делу №</w:t>
      </w:r>
      <w:r>
        <w:t>А41-103979/2018</w:t>
      </w:r>
      <w:r w:rsidR="0028484C" w:rsidRPr="00D53C01">
        <w:t>, с одной стороны, и __________________________________, именуемый</w:t>
      </w:r>
      <w:proofErr w:type="gramStart"/>
      <w:r w:rsidR="0028484C">
        <w:t xml:space="preserve"> (-</w:t>
      </w:r>
      <w:proofErr w:type="spellStart"/>
      <w:proofErr w:type="gramEnd"/>
      <w:r w:rsidR="0028484C" w:rsidRPr="00D53C01">
        <w:t>ое</w:t>
      </w:r>
      <w:proofErr w:type="spellEnd"/>
      <w:r w:rsidR="0028484C" w:rsidRPr="00D53C01">
        <w:t>) в дальнейшем «Покупатель», с другой стороны, заключили настоящий Договор о нижеследующем:</w:t>
      </w:r>
    </w:p>
    <w:p w:rsidR="00222C18" w:rsidRDefault="00222C18">
      <w:pPr>
        <w:jc w:val="both"/>
        <w:rPr>
          <w:sz w:val="22"/>
          <w:szCs w:val="22"/>
        </w:rPr>
      </w:pPr>
    </w:p>
    <w:p w:rsidR="00222C18" w:rsidRDefault="00222C18">
      <w:pPr>
        <w:jc w:val="both"/>
        <w:rPr>
          <w:sz w:val="22"/>
          <w:szCs w:val="22"/>
        </w:rPr>
      </w:pPr>
    </w:p>
    <w:p w:rsidR="00222C18" w:rsidRPr="0028484C" w:rsidRDefault="00222C18">
      <w:pPr>
        <w:jc w:val="center"/>
      </w:pPr>
      <w:r w:rsidRPr="0028484C">
        <w:t>1. ПРЕДМЕТ ДОГОВОРА</w:t>
      </w:r>
    </w:p>
    <w:p w:rsidR="00222C18" w:rsidRPr="0028484C" w:rsidRDefault="00222C18">
      <w:pPr>
        <w:jc w:val="center"/>
      </w:pPr>
    </w:p>
    <w:p w:rsidR="00222C18" w:rsidRDefault="00222C18" w:rsidP="0028484C">
      <w:pPr>
        <w:autoSpaceDE w:val="0"/>
        <w:jc w:val="both"/>
      </w:pPr>
      <w:r w:rsidRPr="0028484C">
        <w:t>1.1. Продавец обязуется передать в собственность, а Покупатель - пр</w:t>
      </w:r>
      <w:r w:rsidR="00F743FA">
        <w:t xml:space="preserve">инять и оплатить в соответствии с </w:t>
      </w:r>
      <w:r w:rsidRPr="0028484C">
        <w:t>условиями настоящего договора следующее имуществ</w:t>
      </w:r>
      <w:proofErr w:type="gramStart"/>
      <w:r w:rsidRPr="0028484C">
        <w:t xml:space="preserve">о </w:t>
      </w:r>
      <w:r w:rsidR="00F743FA">
        <w:t>ООО</w:t>
      </w:r>
      <w:proofErr w:type="gramEnd"/>
      <w:r w:rsidR="00F743FA">
        <w:t xml:space="preserve"> «СпектрСервис»</w:t>
      </w:r>
      <w:r w:rsidRPr="0028484C">
        <w:t>:</w:t>
      </w:r>
    </w:p>
    <w:p w:rsidR="00F743FA" w:rsidRDefault="00F743FA" w:rsidP="00F743FA">
      <w:pPr>
        <w:numPr>
          <w:ilvl w:val="0"/>
          <w:numId w:val="5"/>
        </w:numPr>
        <w:autoSpaceDE w:val="0"/>
        <w:jc w:val="both"/>
      </w:pPr>
      <w:r>
        <w:t>Земельный участок. Кадастровый (условный) номер: 50:23:0000000:160605</w:t>
      </w:r>
      <w:r w:rsidR="005157D6">
        <w:t xml:space="preserve">, </w:t>
      </w:r>
      <w:r w:rsidR="005157D6">
        <w:rPr>
          <w:color w:val="000000"/>
        </w:rPr>
        <w:t>Виды разрешенного использования объекта недвижимости: земли населенных пунктов</w:t>
      </w:r>
      <w:r w:rsidR="005157D6">
        <w:t xml:space="preserve">, </w:t>
      </w:r>
      <w:r w:rsidR="005157D6">
        <w:rPr>
          <w:color w:val="000000"/>
        </w:rPr>
        <w:t>Адрес: Российская Федерация, Московская область, р-н Раменский, с/</w:t>
      </w:r>
      <w:proofErr w:type="spellStart"/>
      <w:proofErr w:type="gramStart"/>
      <w:r w:rsidR="005157D6">
        <w:rPr>
          <w:color w:val="000000"/>
        </w:rPr>
        <w:t>п</w:t>
      </w:r>
      <w:proofErr w:type="spellEnd"/>
      <w:proofErr w:type="gramEnd"/>
      <w:r w:rsidR="005157D6">
        <w:rPr>
          <w:color w:val="000000"/>
        </w:rPr>
        <w:t xml:space="preserve"> </w:t>
      </w:r>
      <w:proofErr w:type="spellStart"/>
      <w:r w:rsidR="005157D6">
        <w:rPr>
          <w:color w:val="000000"/>
        </w:rPr>
        <w:t>Чулковское</w:t>
      </w:r>
      <w:proofErr w:type="spellEnd"/>
      <w:r w:rsidR="005157D6">
        <w:rPr>
          <w:color w:val="000000"/>
        </w:rPr>
        <w:t xml:space="preserve">, </w:t>
      </w:r>
      <w:proofErr w:type="spellStart"/>
      <w:r w:rsidR="005157D6">
        <w:rPr>
          <w:color w:val="000000"/>
        </w:rPr>
        <w:t>д</w:t>
      </w:r>
      <w:proofErr w:type="spellEnd"/>
      <w:r w:rsidR="005157D6">
        <w:rPr>
          <w:color w:val="000000"/>
        </w:rPr>
        <w:t xml:space="preserve"> Каменное </w:t>
      </w:r>
      <w:proofErr w:type="spellStart"/>
      <w:r w:rsidR="005157D6">
        <w:rPr>
          <w:color w:val="000000"/>
        </w:rPr>
        <w:t>Тяжино</w:t>
      </w:r>
      <w:proofErr w:type="spellEnd"/>
      <w:r w:rsidR="005157D6">
        <w:rPr>
          <w:color w:val="000000"/>
        </w:rPr>
        <w:t>, Площадь:</w:t>
      </w:r>
      <w:r w:rsidR="005157D6" w:rsidRPr="005157D6">
        <w:rPr>
          <w:color w:val="000000"/>
        </w:rPr>
        <w:t xml:space="preserve"> </w:t>
      </w:r>
      <w:r w:rsidR="005157D6">
        <w:rPr>
          <w:color w:val="000000"/>
        </w:rPr>
        <w:t>4768 кв. м.</w:t>
      </w:r>
    </w:p>
    <w:p w:rsidR="00F743FA" w:rsidRPr="005157D6" w:rsidRDefault="00F743FA" w:rsidP="00F743FA">
      <w:pPr>
        <w:numPr>
          <w:ilvl w:val="0"/>
          <w:numId w:val="5"/>
        </w:numPr>
        <w:autoSpaceDE w:val="0"/>
        <w:jc w:val="both"/>
        <w:rPr>
          <w:color w:val="000000"/>
        </w:rPr>
      </w:pPr>
      <w:r>
        <w:t>Земельный участок. Кадастровый (условный) номер: 50:23:0040307:148</w:t>
      </w:r>
      <w:r w:rsidR="005157D6">
        <w:t xml:space="preserve">, </w:t>
      </w:r>
      <w:r w:rsidR="005157D6">
        <w:rPr>
          <w:color w:val="000000"/>
        </w:rPr>
        <w:t>Виды разрешенного использования объекта недвижимости: земли населенных пунктов</w:t>
      </w:r>
      <w:r w:rsidR="005157D6">
        <w:t xml:space="preserve">, </w:t>
      </w:r>
      <w:r w:rsidR="005157D6">
        <w:rPr>
          <w:color w:val="000000"/>
        </w:rPr>
        <w:t>Адрес: Российская Федерация, Московская область, р-н Раменский, с/</w:t>
      </w:r>
      <w:proofErr w:type="spellStart"/>
      <w:proofErr w:type="gramStart"/>
      <w:r w:rsidR="005157D6">
        <w:rPr>
          <w:color w:val="000000"/>
        </w:rPr>
        <w:t>п</w:t>
      </w:r>
      <w:proofErr w:type="spellEnd"/>
      <w:proofErr w:type="gramEnd"/>
      <w:r w:rsidR="005157D6">
        <w:rPr>
          <w:color w:val="000000"/>
        </w:rPr>
        <w:t xml:space="preserve"> </w:t>
      </w:r>
      <w:proofErr w:type="spellStart"/>
      <w:r w:rsidR="005157D6">
        <w:rPr>
          <w:color w:val="000000"/>
        </w:rPr>
        <w:t>Чулковское</w:t>
      </w:r>
      <w:proofErr w:type="spellEnd"/>
      <w:r w:rsidR="005157D6">
        <w:rPr>
          <w:color w:val="000000"/>
        </w:rPr>
        <w:t xml:space="preserve">, </w:t>
      </w:r>
      <w:proofErr w:type="spellStart"/>
      <w:r w:rsidR="005157D6">
        <w:rPr>
          <w:color w:val="000000"/>
        </w:rPr>
        <w:t>д</w:t>
      </w:r>
      <w:proofErr w:type="spellEnd"/>
      <w:r w:rsidR="005157D6">
        <w:rPr>
          <w:color w:val="000000"/>
        </w:rPr>
        <w:t xml:space="preserve"> Каменное </w:t>
      </w:r>
      <w:proofErr w:type="spellStart"/>
      <w:r w:rsidR="005157D6">
        <w:rPr>
          <w:color w:val="000000"/>
        </w:rPr>
        <w:t>Тяжино</w:t>
      </w:r>
      <w:proofErr w:type="spellEnd"/>
      <w:r w:rsidR="005157D6">
        <w:rPr>
          <w:color w:val="000000"/>
        </w:rPr>
        <w:t>, Площадь:</w:t>
      </w:r>
      <w:r w:rsidR="005157D6" w:rsidRPr="005157D6">
        <w:rPr>
          <w:color w:val="000000"/>
        </w:rPr>
        <w:t xml:space="preserve"> </w:t>
      </w:r>
      <w:r w:rsidR="005157D6">
        <w:rPr>
          <w:color w:val="000000"/>
        </w:rPr>
        <w:t>6276 кв. м.</w:t>
      </w:r>
      <w:r w:rsidRPr="005157D6">
        <w:rPr>
          <w:color w:val="000000"/>
        </w:rPr>
        <w:t>;</w:t>
      </w:r>
    </w:p>
    <w:p w:rsidR="005157D6" w:rsidRPr="005157D6" w:rsidRDefault="00F743FA" w:rsidP="005157D6">
      <w:pPr>
        <w:numPr>
          <w:ilvl w:val="0"/>
          <w:numId w:val="5"/>
        </w:numPr>
        <w:autoSpaceDE w:val="0"/>
        <w:jc w:val="both"/>
        <w:rPr>
          <w:color w:val="000000"/>
        </w:rPr>
      </w:pPr>
      <w:r w:rsidRPr="005157D6">
        <w:rPr>
          <w:color w:val="000000"/>
        </w:rPr>
        <w:t>Земельный участок.  Кадастровый (условный) номер: 50:23:0040307:91</w:t>
      </w:r>
      <w:r w:rsidR="005157D6" w:rsidRPr="005157D6">
        <w:rPr>
          <w:color w:val="000000"/>
        </w:rPr>
        <w:t xml:space="preserve">, </w:t>
      </w:r>
      <w:r w:rsidR="005157D6">
        <w:rPr>
          <w:color w:val="000000"/>
        </w:rPr>
        <w:t>Виды разрешенного использования объекта недвижимости: земли населенных пунктов</w:t>
      </w:r>
      <w:r w:rsidR="005157D6" w:rsidRPr="005157D6">
        <w:rPr>
          <w:color w:val="000000"/>
        </w:rPr>
        <w:t xml:space="preserve">, </w:t>
      </w:r>
      <w:r w:rsidR="005157D6">
        <w:rPr>
          <w:color w:val="000000"/>
        </w:rPr>
        <w:t xml:space="preserve">Адрес: </w:t>
      </w:r>
      <w:r w:rsidR="005157D6" w:rsidRPr="005157D6">
        <w:rPr>
          <w:color w:val="000000"/>
        </w:rPr>
        <w:t xml:space="preserve">Российская Федерация, Московская обл., р-н Раменский, сельское поселение </w:t>
      </w:r>
      <w:proofErr w:type="spellStart"/>
      <w:r w:rsidR="005157D6" w:rsidRPr="005157D6">
        <w:rPr>
          <w:color w:val="000000"/>
        </w:rPr>
        <w:t>Чулковское</w:t>
      </w:r>
      <w:proofErr w:type="spellEnd"/>
      <w:r w:rsidR="005157D6" w:rsidRPr="005157D6">
        <w:rPr>
          <w:color w:val="000000"/>
        </w:rPr>
        <w:t xml:space="preserve">, д. Каменное </w:t>
      </w:r>
      <w:proofErr w:type="spellStart"/>
      <w:r w:rsidR="005157D6" w:rsidRPr="005157D6">
        <w:rPr>
          <w:color w:val="000000"/>
        </w:rPr>
        <w:t>Тяжино</w:t>
      </w:r>
      <w:proofErr w:type="spellEnd"/>
      <w:r w:rsidR="005157D6" w:rsidRPr="005157D6">
        <w:rPr>
          <w:color w:val="000000"/>
        </w:rPr>
        <w:t>, земельный участок расположен в центральной части кадастрового квартала, Площадь: 14381 кв. м.</w:t>
      </w:r>
      <w:r w:rsidRPr="005157D6">
        <w:rPr>
          <w:color w:val="000000"/>
        </w:rPr>
        <w:t>;</w:t>
      </w:r>
    </w:p>
    <w:p w:rsidR="005157D6" w:rsidRPr="005157D6" w:rsidRDefault="00F743FA" w:rsidP="005157D6">
      <w:pPr>
        <w:numPr>
          <w:ilvl w:val="0"/>
          <w:numId w:val="5"/>
        </w:numPr>
        <w:autoSpaceDE w:val="0"/>
        <w:jc w:val="both"/>
        <w:rPr>
          <w:color w:val="000000"/>
        </w:rPr>
      </w:pPr>
      <w:r w:rsidRPr="005157D6">
        <w:rPr>
          <w:color w:val="000000"/>
        </w:rPr>
        <w:t>Дорога внутри поселка, адрес: РФ, МО, р-н Раменский, с/</w:t>
      </w:r>
      <w:proofErr w:type="gramStart"/>
      <w:r w:rsidRPr="005157D6">
        <w:rPr>
          <w:color w:val="000000"/>
        </w:rPr>
        <w:t>п</w:t>
      </w:r>
      <w:proofErr w:type="gramEnd"/>
      <w:r w:rsidRPr="005157D6">
        <w:rPr>
          <w:color w:val="000000"/>
        </w:rPr>
        <w:t xml:space="preserve"> Чулковское, д</w:t>
      </w:r>
      <w:r w:rsidR="00F8222C" w:rsidRPr="005157D6">
        <w:rPr>
          <w:color w:val="000000"/>
        </w:rPr>
        <w:t>.</w:t>
      </w:r>
      <w:r w:rsidRPr="005157D6">
        <w:rPr>
          <w:color w:val="000000"/>
        </w:rPr>
        <w:t xml:space="preserve"> Каменное </w:t>
      </w:r>
      <w:proofErr w:type="spellStart"/>
      <w:r w:rsidRPr="005157D6">
        <w:rPr>
          <w:color w:val="000000"/>
        </w:rPr>
        <w:t>Тяжино</w:t>
      </w:r>
      <w:proofErr w:type="spellEnd"/>
      <w:r w:rsidR="005157D6" w:rsidRPr="005157D6">
        <w:rPr>
          <w:color w:val="000000"/>
        </w:rPr>
        <w:t xml:space="preserve">, </w:t>
      </w:r>
      <w:r w:rsidR="005157D6">
        <w:rPr>
          <w:color w:val="000000"/>
        </w:rPr>
        <w:t>Покрытие асфальтовое</w:t>
      </w:r>
      <w:r w:rsidR="005157D6" w:rsidRPr="005157D6">
        <w:rPr>
          <w:color w:val="000000"/>
        </w:rPr>
        <w:t>;</w:t>
      </w:r>
    </w:p>
    <w:p w:rsidR="00F743FA" w:rsidRPr="005157D6" w:rsidRDefault="00F743FA" w:rsidP="005157D6">
      <w:pPr>
        <w:numPr>
          <w:ilvl w:val="0"/>
          <w:numId w:val="5"/>
        </w:numPr>
        <w:autoSpaceDE w:val="0"/>
        <w:jc w:val="both"/>
        <w:rPr>
          <w:color w:val="000000"/>
        </w:rPr>
      </w:pPr>
      <w:r w:rsidRPr="005157D6">
        <w:rPr>
          <w:color w:val="000000"/>
        </w:rPr>
        <w:t>Дороги (поселковые)</w:t>
      </w:r>
      <w:r w:rsidR="00F8222C" w:rsidRPr="005157D6">
        <w:rPr>
          <w:color w:val="000000"/>
        </w:rPr>
        <w:t>,</w:t>
      </w:r>
      <w:r w:rsidRPr="005157D6">
        <w:rPr>
          <w:color w:val="000000"/>
        </w:rPr>
        <w:t xml:space="preserve"> адрес: РФ, МО, р-н Раменский, с/</w:t>
      </w:r>
      <w:proofErr w:type="gramStart"/>
      <w:r w:rsidRPr="005157D6">
        <w:rPr>
          <w:color w:val="000000"/>
        </w:rPr>
        <w:t>п</w:t>
      </w:r>
      <w:proofErr w:type="gramEnd"/>
      <w:r w:rsidRPr="005157D6">
        <w:rPr>
          <w:color w:val="000000"/>
        </w:rPr>
        <w:t xml:space="preserve"> Чулковское, д</w:t>
      </w:r>
      <w:r w:rsidR="00F8222C" w:rsidRPr="005157D6">
        <w:rPr>
          <w:color w:val="000000"/>
        </w:rPr>
        <w:t>.</w:t>
      </w:r>
      <w:r w:rsidRPr="005157D6">
        <w:rPr>
          <w:color w:val="000000"/>
        </w:rPr>
        <w:t xml:space="preserve"> Каменное </w:t>
      </w:r>
      <w:proofErr w:type="spellStart"/>
      <w:r w:rsidRPr="005157D6">
        <w:rPr>
          <w:color w:val="000000"/>
        </w:rPr>
        <w:t>Тяжино</w:t>
      </w:r>
      <w:proofErr w:type="spellEnd"/>
      <w:r w:rsidR="005157D6" w:rsidRPr="005157D6">
        <w:rPr>
          <w:color w:val="000000"/>
        </w:rPr>
        <w:t>, Покрытие асфальтовое;</w:t>
      </w:r>
    </w:p>
    <w:p w:rsidR="00F8222C" w:rsidRPr="005157D6" w:rsidRDefault="00F743FA" w:rsidP="00F8222C">
      <w:pPr>
        <w:numPr>
          <w:ilvl w:val="0"/>
          <w:numId w:val="5"/>
        </w:numPr>
        <w:autoSpaceDE w:val="0"/>
        <w:jc w:val="both"/>
        <w:rPr>
          <w:color w:val="000000"/>
        </w:rPr>
      </w:pPr>
      <w:r w:rsidRPr="005157D6">
        <w:rPr>
          <w:color w:val="000000"/>
        </w:rPr>
        <w:t>Наружние сети канализации, протяж</w:t>
      </w:r>
      <w:r w:rsidR="00F8222C" w:rsidRPr="005157D6">
        <w:rPr>
          <w:color w:val="000000"/>
        </w:rPr>
        <w:t>енностью</w:t>
      </w:r>
      <w:r w:rsidRPr="005157D6">
        <w:rPr>
          <w:color w:val="000000"/>
        </w:rPr>
        <w:t xml:space="preserve"> 4335 м., адрес: РФ, МО, р-н Раменский, с/</w:t>
      </w:r>
      <w:proofErr w:type="gramStart"/>
      <w:r w:rsidRPr="005157D6">
        <w:rPr>
          <w:color w:val="000000"/>
        </w:rPr>
        <w:t>п</w:t>
      </w:r>
      <w:proofErr w:type="gramEnd"/>
      <w:r w:rsidRPr="005157D6">
        <w:rPr>
          <w:color w:val="000000"/>
        </w:rPr>
        <w:t xml:space="preserve"> </w:t>
      </w:r>
      <w:proofErr w:type="spellStart"/>
      <w:r w:rsidRPr="005157D6">
        <w:rPr>
          <w:color w:val="000000"/>
        </w:rPr>
        <w:t>Чулковское</w:t>
      </w:r>
      <w:proofErr w:type="spellEnd"/>
      <w:r w:rsidRPr="005157D6">
        <w:rPr>
          <w:color w:val="000000"/>
        </w:rPr>
        <w:t xml:space="preserve">, </w:t>
      </w:r>
      <w:proofErr w:type="spellStart"/>
      <w:r w:rsidRPr="005157D6">
        <w:rPr>
          <w:color w:val="000000"/>
        </w:rPr>
        <w:t>д</w:t>
      </w:r>
      <w:proofErr w:type="spellEnd"/>
      <w:r w:rsidRPr="005157D6">
        <w:rPr>
          <w:color w:val="000000"/>
        </w:rPr>
        <w:t xml:space="preserve"> Каменное </w:t>
      </w:r>
      <w:proofErr w:type="spellStart"/>
      <w:r w:rsidRPr="005157D6">
        <w:rPr>
          <w:color w:val="000000"/>
        </w:rPr>
        <w:t>Тяжино</w:t>
      </w:r>
      <w:proofErr w:type="spellEnd"/>
      <w:r w:rsidR="005157D6" w:rsidRPr="005157D6">
        <w:rPr>
          <w:color w:val="000000"/>
        </w:rPr>
        <w:t>;</w:t>
      </w:r>
    </w:p>
    <w:p w:rsidR="00F8222C" w:rsidRDefault="00F8222C" w:rsidP="00F8222C">
      <w:pPr>
        <w:numPr>
          <w:ilvl w:val="0"/>
          <w:numId w:val="5"/>
        </w:numPr>
        <w:autoSpaceDE w:val="0"/>
        <w:jc w:val="both"/>
      </w:pPr>
      <w:r w:rsidRPr="005157D6">
        <w:rPr>
          <w:color w:val="000000"/>
        </w:rPr>
        <w:t>Комплекс зеленых насаждени</w:t>
      </w:r>
      <w:r>
        <w:t>й внутри территории (озеленение территории МО, р-н Раменский, с/</w:t>
      </w:r>
      <w:proofErr w:type="gramStart"/>
      <w:r>
        <w:t>п</w:t>
      </w:r>
      <w:proofErr w:type="gramEnd"/>
      <w:r>
        <w:t xml:space="preserve"> Чулковское, д. Каменное Тяжино);</w:t>
      </w:r>
      <w:r w:rsidRPr="00F8222C">
        <w:t xml:space="preserve"> </w:t>
      </w:r>
    </w:p>
    <w:p w:rsidR="00F8222C" w:rsidRDefault="00F8222C" w:rsidP="00F8222C">
      <w:pPr>
        <w:numPr>
          <w:ilvl w:val="0"/>
          <w:numId w:val="5"/>
        </w:numPr>
        <w:autoSpaceDE w:val="0"/>
        <w:jc w:val="both"/>
      </w:pPr>
      <w:r>
        <w:t>Ворота распашные с калиткой, адрес: РФ, МО, р-н Раменский, с/</w:t>
      </w:r>
      <w:proofErr w:type="gramStart"/>
      <w:r>
        <w:t>п</w:t>
      </w:r>
      <w:proofErr w:type="gramEnd"/>
      <w:r>
        <w:t xml:space="preserve"> Чулковское, д Каменное Тяжино;</w:t>
      </w:r>
    </w:p>
    <w:p w:rsidR="00F8222C" w:rsidRDefault="00F8222C" w:rsidP="00F8222C">
      <w:pPr>
        <w:numPr>
          <w:ilvl w:val="0"/>
          <w:numId w:val="5"/>
        </w:numPr>
        <w:autoSpaceDE w:val="0"/>
        <w:jc w:val="both"/>
      </w:pPr>
      <w:r>
        <w:t>Ворота ручные распашные адрес: РФ, МО, р-н Раменский, с/</w:t>
      </w:r>
      <w:proofErr w:type="gramStart"/>
      <w:r>
        <w:t>п</w:t>
      </w:r>
      <w:proofErr w:type="gramEnd"/>
      <w:r>
        <w:t xml:space="preserve"> Чулковское, д Каменное Тяжино;</w:t>
      </w:r>
    </w:p>
    <w:p w:rsidR="00F8222C" w:rsidRPr="00E536DB" w:rsidRDefault="00F8222C" w:rsidP="00F8222C">
      <w:pPr>
        <w:numPr>
          <w:ilvl w:val="0"/>
          <w:numId w:val="5"/>
        </w:numPr>
        <w:autoSpaceDE w:val="0"/>
        <w:jc w:val="both"/>
        <w:rPr>
          <w:color w:val="000000"/>
        </w:rPr>
      </w:pPr>
      <w:r>
        <w:t>Детская п</w:t>
      </w:r>
      <w:r w:rsidRPr="00E536DB">
        <w:rPr>
          <w:color w:val="000000"/>
        </w:rPr>
        <w:t>лощадка, адрес: РФ, МО, р-н Раменский, с/</w:t>
      </w:r>
      <w:proofErr w:type="gramStart"/>
      <w:r w:rsidRPr="00E536DB">
        <w:rPr>
          <w:color w:val="000000"/>
        </w:rPr>
        <w:t>п</w:t>
      </w:r>
      <w:proofErr w:type="gramEnd"/>
      <w:r w:rsidRPr="00E536DB">
        <w:rPr>
          <w:color w:val="000000"/>
        </w:rPr>
        <w:t xml:space="preserve"> Чулковское, д Каменное Тяжино;</w:t>
      </w:r>
    </w:p>
    <w:p w:rsidR="00F8222C" w:rsidRPr="00E536DB" w:rsidRDefault="00F8222C" w:rsidP="00F8222C">
      <w:pPr>
        <w:numPr>
          <w:ilvl w:val="0"/>
          <w:numId w:val="5"/>
        </w:numPr>
        <w:autoSpaceDE w:val="0"/>
        <w:jc w:val="both"/>
        <w:rPr>
          <w:color w:val="000000"/>
        </w:rPr>
      </w:pPr>
      <w:r w:rsidRPr="00E536DB">
        <w:rPr>
          <w:color w:val="000000"/>
        </w:rPr>
        <w:t>Дом охраны (деревянный), адрес: РФ, МО, р-н Раменский, с/</w:t>
      </w:r>
      <w:proofErr w:type="gramStart"/>
      <w:r w:rsidRPr="00E536DB">
        <w:rPr>
          <w:color w:val="000000"/>
        </w:rPr>
        <w:t>п</w:t>
      </w:r>
      <w:proofErr w:type="gramEnd"/>
      <w:r w:rsidRPr="00E536DB">
        <w:rPr>
          <w:color w:val="000000"/>
        </w:rPr>
        <w:t xml:space="preserve"> Чулковское, д Каменное Тяжино;</w:t>
      </w:r>
    </w:p>
    <w:p w:rsidR="00E536DB" w:rsidRDefault="00F8222C" w:rsidP="00E536DB">
      <w:pPr>
        <w:numPr>
          <w:ilvl w:val="0"/>
          <w:numId w:val="5"/>
        </w:numPr>
        <w:autoSpaceDE w:val="0"/>
        <w:jc w:val="both"/>
        <w:rPr>
          <w:color w:val="000000"/>
        </w:rPr>
      </w:pPr>
      <w:r w:rsidRPr="00E536DB">
        <w:rPr>
          <w:color w:val="000000"/>
        </w:rPr>
        <w:t>Забор вокруг поселка (железобетонный), адрес: РФ, МО, р-н Раменский, с/</w:t>
      </w:r>
      <w:proofErr w:type="gramStart"/>
      <w:r w:rsidRPr="00E536DB">
        <w:rPr>
          <w:color w:val="000000"/>
        </w:rPr>
        <w:t>п</w:t>
      </w:r>
      <w:proofErr w:type="gramEnd"/>
      <w:r w:rsidRPr="00E536DB">
        <w:rPr>
          <w:color w:val="000000"/>
        </w:rPr>
        <w:t xml:space="preserve"> Чулковское, д. Каменное </w:t>
      </w:r>
      <w:proofErr w:type="spellStart"/>
      <w:r w:rsidRPr="00E536DB">
        <w:rPr>
          <w:color w:val="000000"/>
        </w:rPr>
        <w:t>Тяжино</w:t>
      </w:r>
      <w:proofErr w:type="spellEnd"/>
      <w:r w:rsidR="00E536DB" w:rsidRPr="00E536DB">
        <w:rPr>
          <w:color w:val="000000"/>
        </w:rPr>
        <w:t>, Столб 2,5 м. на пять панелей - 241 шт.; Панель «сланец ребристый глухой» 2000х500х45 – 960 шт.;  Панель «штакетник верх» 2000х500х45 – 240 шт. Железобетонный</w:t>
      </w:r>
      <w:r w:rsidRPr="00E536DB">
        <w:rPr>
          <w:color w:val="000000"/>
        </w:rPr>
        <w:t>;</w:t>
      </w:r>
    </w:p>
    <w:p w:rsidR="00E536DB" w:rsidRPr="00E536DB" w:rsidRDefault="00F8222C" w:rsidP="00E536DB">
      <w:pPr>
        <w:numPr>
          <w:ilvl w:val="0"/>
          <w:numId w:val="5"/>
        </w:numPr>
        <w:autoSpaceDE w:val="0"/>
        <w:jc w:val="both"/>
        <w:rPr>
          <w:color w:val="000000"/>
        </w:rPr>
      </w:pPr>
      <w:r w:rsidRPr="00E536DB">
        <w:rPr>
          <w:color w:val="000000"/>
        </w:rPr>
        <w:lastRenderedPageBreak/>
        <w:t>Забор для рекламы, адрес: РФ, МО, р-н Раменский, с/</w:t>
      </w:r>
      <w:proofErr w:type="gramStart"/>
      <w:r w:rsidRPr="00E536DB">
        <w:rPr>
          <w:color w:val="000000"/>
        </w:rPr>
        <w:t>п</w:t>
      </w:r>
      <w:proofErr w:type="gramEnd"/>
      <w:r w:rsidRPr="00E536DB">
        <w:rPr>
          <w:color w:val="000000"/>
        </w:rPr>
        <w:t xml:space="preserve"> Чулковское, д. Каменное </w:t>
      </w:r>
      <w:proofErr w:type="spellStart"/>
      <w:r w:rsidRPr="00E536DB">
        <w:rPr>
          <w:color w:val="000000"/>
        </w:rPr>
        <w:t>Тяжино</w:t>
      </w:r>
      <w:proofErr w:type="spellEnd"/>
      <w:r w:rsidR="00E536DB" w:rsidRPr="00E536DB">
        <w:rPr>
          <w:color w:val="000000"/>
        </w:rPr>
        <w:t>, 30 секций. Металлический</w:t>
      </w:r>
      <w:r w:rsidR="00E536DB">
        <w:rPr>
          <w:color w:val="000000"/>
          <w:lang w:val="en-US"/>
        </w:rPr>
        <w:t>;</w:t>
      </w:r>
    </w:p>
    <w:p w:rsidR="00F8222C" w:rsidRPr="00E536DB" w:rsidRDefault="00F8222C" w:rsidP="00F8222C">
      <w:pPr>
        <w:numPr>
          <w:ilvl w:val="0"/>
          <w:numId w:val="5"/>
        </w:numPr>
        <w:autoSpaceDE w:val="0"/>
        <w:jc w:val="both"/>
        <w:rPr>
          <w:color w:val="000000"/>
        </w:rPr>
      </w:pPr>
      <w:r w:rsidRPr="00E536DB">
        <w:rPr>
          <w:color w:val="000000"/>
        </w:rPr>
        <w:t>Комплект оборудования для видеонаблюдения (периметр поселка);</w:t>
      </w:r>
    </w:p>
    <w:p w:rsidR="00F8222C" w:rsidRDefault="00F8222C" w:rsidP="00F8222C">
      <w:pPr>
        <w:numPr>
          <w:ilvl w:val="0"/>
          <w:numId w:val="5"/>
        </w:numPr>
        <w:autoSpaceDE w:val="0"/>
        <w:jc w:val="both"/>
      </w:pPr>
      <w:r>
        <w:t>Спортивная площадка адрес: РФ, МО, р-н Раменский, с/</w:t>
      </w:r>
      <w:proofErr w:type="gramStart"/>
      <w:r>
        <w:t>п</w:t>
      </w:r>
      <w:proofErr w:type="gramEnd"/>
      <w:r>
        <w:t xml:space="preserve"> Чулковское, д. Каменное Тяжино.</w:t>
      </w:r>
    </w:p>
    <w:p w:rsidR="00F8222C" w:rsidRDefault="00F8222C" w:rsidP="00F8222C">
      <w:pPr>
        <w:autoSpaceDE w:val="0"/>
        <w:jc w:val="both"/>
      </w:pPr>
    </w:p>
    <w:p w:rsidR="00F8222C" w:rsidRPr="00F8222C" w:rsidRDefault="00F8222C" w:rsidP="00F8222C">
      <w:pPr>
        <w:autoSpaceDE w:val="0"/>
        <w:jc w:val="both"/>
      </w:pPr>
      <w:r w:rsidRPr="00F8222C">
        <w:t xml:space="preserve">1.2. </w:t>
      </w:r>
      <w:r w:rsidRPr="00F8222C">
        <w:rPr>
          <w:color w:val="000000"/>
        </w:rPr>
        <w:t>В отношении земельных участков с кадастровыми номерами 50:23:0040307:91,</w:t>
      </w:r>
      <w:r w:rsidRPr="00F8222C">
        <w:t xml:space="preserve"> 50:23:0040307:148, 50:23:0000000:160605,</w:t>
      </w:r>
      <w:r w:rsidRPr="00F8222C">
        <w:rPr>
          <w:color w:val="000000"/>
        </w:rPr>
        <w:t xml:space="preserve"> расположенных по адресу: Московская область, Раменский район, с/</w:t>
      </w:r>
      <w:proofErr w:type="gramStart"/>
      <w:r w:rsidRPr="00F8222C">
        <w:rPr>
          <w:color w:val="000000"/>
        </w:rPr>
        <w:t>п</w:t>
      </w:r>
      <w:proofErr w:type="gramEnd"/>
      <w:r w:rsidRPr="00F8222C">
        <w:rPr>
          <w:color w:val="000000"/>
        </w:rPr>
        <w:t xml:space="preserve"> Чулковское, д. Каменное Тяжино имеются обременения в виде сервитутов следующих лиц:</w:t>
      </w:r>
    </w:p>
    <w:p w:rsidR="00F8222C" w:rsidRDefault="00F8222C" w:rsidP="00F8222C">
      <w:pPr>
        <w:numPr>
          <w:ilvl w:val="0"/>
          <w:numId w:val="7"/>
        </w:numPr>
        <w:rPr>
          <w:color w:val="000000"/>
        </w:rPr>
      </w:pPr>
      <w:r w:rsidRPr="00F8222C">
        <w:rPr>
          <w:color w:val="000000"/>
        </w:rPr>
        <w:t>Литвинова Ольга Александровна</w:t>
      </w:r>
      <w:r>
        <w:rPr>
          <w:color w:val="000000"/>
        </w:rPr>
        <w:t>;</w:t>
      </w:r>
    </w:p>
    <w:p w:rsidR="00F8222C" w:rsidRDefault="00F8222C" w:rsidP="00F8222C">
      <w:pPr>
        <w:numPr>
          <w:ilvl w:val="0"/>
          <w:numId w:val="7"/>
        </w:numPr>
        <w:rPr>
          <w:color w:val="000000"/>
        </w:rPr>
      </w:pPr>
      <w:proofErr w:type="spellStart"/>
      <w:r w:rsidRPr="00F8222C">
        <w:rPr>
          <w:color w:val="000000"/>
        </w:rPr>
        <w:t>Бабиева</w:t>
      </w:r>
      <w:proofErr w:type="spellEnd"/>
      <w:r w:rsidRPr="00F8222C">
        <w:rPr>
          <w:color w:val="000000"/>
        </w:rPr>
        <w:t xml:space="preserve"> Татьяна Викторовна</w:t>
      </w:r>
      <w:r>
        <w:rPr>
          <w:color w:val="000000"/>
        </w:rPr>
        <w:t>;</w:t>
      </w:r>
    </w:p>
    <w:p w:rsidR="00F8222C" w:rsidRDefault="00F8222C" w:rsidP="00F8222C">
      <w:pPr>
        <w:numPr>
          <w:ilvl w:val="0"/>
          <w:numId w:val="7"/>
        </w:numPr>
        <w:rPr>
          <w:color w:val="000000"/>
        </w:rPr>
      </w:pPr>
      <w:r w:rsidRPr="00F8222C">
        <w:rPr>
          <w:color w:val="000000"/>
        </w:rPr>
        <w:t>Барановский Роман Сергеевич</w:t>
      </w:r>
      <w:r>
        <w:rPr>
          <w:color w:val="000000"/>
        </w:rPr>
        <w:t>;</w:t>
      </w:r>
    </w:p>
    <w:p w:rsidR="00F8222C" w:rsidRDefault="00F8222C" w:rsidP="00F8222C">
      <w:pPr>
        <w:numPr>
          <w:ilvl w:val="0"/>
          <w:numId w:val="7"/>
        </w:numPr>
        <w:rPr>
          <w:color w:val="000000"/>
        </w:rPr>
      </w:pPr>
      <w:r w:rsidRPr="00F8222C">
        <w:rPr>
          <w:color w:val="000000"/>
        </w:rPr>
        <w:t>Барановская Екатерина Николаевна</w:t>
      </w:r>
      <w:r>
        <w:rPr>
          <w:color w:val="000000"/>
        </w:rPr>
        <w:t>;</w:t>
      </w:r>
    </w:p>
    <w:p w:rsidR="00F8222C" w:rsidRDefault="00F8222C" w:rsidP="00F8222C">
      <w:pPr>
        <w:numPr>
          <w:ilvl w:val="0"/>
          <w:numId w:val="7"/>
        </w:numPr>
        <w:rPr>
          <w:color w:val="000000"/>
        </w:rPr>
      </w:pPr>
      <w:proofErr w:type="spellStart"/>
      <w:r w:rsidRPr="00F8222C">
        <w:rPr>
          <w:color w:val="000000"/>
        </w:rPr>
        <w:t>Алтунбулак</w:t>
      </w:r>
      <w:proofErr w:type="spellEnd"/>
      <w:r w:rsidRPr="00F8222C">
        <w:rPr>
          <w:color w:val="000000"/>
        </w:rPr>
        <w:t> Мустафа</w:t>
      </w:r>
      <w:r>
        <w:rPr>
          <w:color w:val="000000"/>
        </w:rPr>
        <w:t>;</w:t>
      </w:r>
    </w:p>
    <w:p w:rsidR="00F8222C" w:rsidRDefault="00F8222C" w:rsidP="00F8222C">
      <w:pPr>
        <w:numPr>
          <w:ilvl w:val="0"/>
          <w:numId w:val="7"/>
        </w:numPr>
        <w:rPr>
          <w:color w:val="000000"/>
        </w:rPr>
      </w:pPr>
      <w:proofErr w:type="spellStart"/>
      <w:r w:rsidRPr="00F8222C">
        <w:rPr>
          <w:color w:val="000000"/>
        </w:rPr>
        <w:t>Алтунбулак</w:t>
      </w:r>
      <w:proofErr w:type="spellEnd"/>
      <w:r w:rsidRPr="00F8222C">
        <w:rPr>
          <w:color w:val="000000"/>
        </w:rPr>
        <w:t> Анна Владимировна</w:t>
      </w:r>
      <w:r>
        <w:rPr>
          <w:color w:val="000000"/>
        </w:rPr>
        <w:t>;</w:t>
      </w:r>
    </w:p>
    <w:p w:rsidR="00F8222C" w:rsidRDefault="00F8222C" w:rsidP="00F8222C">
      <w:pPr>
        <w:numPr>
          <w:ilvl w:val="0"/>
          <w:numId w:val="7"/>
        </w:numPr>
        <w:rPr>
          <w:color w:val="000000"/>
        </w:rPr>
      </w:pPr>
      <w:proofErr w:type="spellStart"/>
      <w:r w:rsidRPr="00F8222C">
        <w:rPr>
          <w:color w:val="000000"/>
        </w:rPr>
        <w:t>Цибулёнок</w:t>
      </w:r>
      <w:proofErr w:type="spellEnd"/>
      <w:r w:rsidRPr="00F8222C">
        <w:rPr>
          <w:color w:val="000000"/>
        </w:rPr>
        <w:t> Людмила Викторовна</w:t>
      </w:r>
      <w:r>
        <w:rPr>
          <w:color w:val="000000"/>
        </w:rPr>
        <w:t>;</w:t>
      </w:r>
    </w:p>
    <w:p w:rsidR="00F8222C" w:rsidRDefault="00F8222C" w:rsidP="00F8222C">
      <w:pPr>
        <w:numPr>
          <w:ilvl w:val="0"/>
          <w:numId w:val="7"/>
        </w:numPr>
        <w:rPr>
          <w:color w:val="000000"/>
        </w:rPr>
      </w:pPr>
      <w:r w:rsidRPr="00F8222C">
        <w:rPr>
          <w:color w:val="000000"/>
        </w:rPr>
        <w:t>Прохоров Андрей Вячеславович</w:t>
      </w:r>
      <w:r>
        <w:rPr>
          <w:color w:val="000000"/>
        </w:rPr>
        <w:t>;</w:t>
      </w:r>
    </w:p>
    <w:p w:rsidR="00F8222C" w:rsidRDefault="00F8222C" w:rsidP="00F8222C">
      <w:pPr>
        <w:numPr>
          <w:ilvl w:val="0"/>
          <w:numId w:val="7"/>
        </w:numPr>
        <w:rPr>
          <w:color w:val="000000"/>
        </w:rPr>
      </w:pPr>
      <w:proofErr w:type="spellStart"/>
      <w:r>
        <w:rPr>
          <w:color w:val="000000"/>
        </w:rPr>
        <w:t>Наскидянц</w:t>
      </w:r>
      <w:proofErr w:type="spellEnd"/>
      <w:r>
        <w:rPr>
          <w:color w:val="000000"/>
        </w:rPr>
        <w:t xml:space="preserve"> Анри </w:t>
      </w:r>
      <w:proofErr w:type="spellStart"/>
      <w:r>
        <w:rPr>
          <w:color w:val="000000"/>
        </w:rPr>
        <w:t>Зурабович</w:t>
      </w:r>
      <w:proofErr w:type="spellEnd"/>
      <w:r>
        <w:rPr>
          <w:color w:val="000000"/>
        </w:rPr>
        <w:t>;</w:t>
      </w:r>
    </w:p>
    <w:p w:rsidR="00F8222C" w:rsidRDefault="00F8222C" w:rsidP="00F8222C">
      <w:pPr>
        <w:numPr>
          <w:ilvl w:val="0"/>
          <w:numId w:val="7"/>
        </w:numPr>
        <w:rPr>
          <w:color w:val="000000"/>
        </w:rPr>
      </w:pPr>
      <w:proofErr w:type="spellStart"/>
      <w:r w:rsidRPr="00F8222C">
        <w:rPr>
          <w:color w:val="000000"/>
        </w:rPr>
        <w:t>Мытарев</w:t>
      </w:r>
      <w:proofErr w:type="spellEnd"/>
      <w:r w:rsidRPr="00F8222C">
        <w:rPr>
          <w:color w:val="000000"/>
        </w:rPr>
        <w:t xml:space="preserve"> Андрей Анатольевич</w:t>
      </w:r>
      <w:r>
        <w:rPr>
          <w:color w:val="000000"/>
        </w:rPr>
        <w:t>;</w:t>
      </w:r>
    </w:p>
    <w:p w:rsidR="00F8222C" w:rsidRDefault="00F8222C" w:rsidP="00F8222C">
      <w:pPr>
        <w:numPr>
          <w:ilvl w:val="0"/>
          <w:numId w:val="7"/>
        </w:numPr>
        <w:rPr>
          <w:color w:val="000000"/>
        </w:rPr>
      </w:pPr>
      <w:proofErr w:type="spellStart"/>
      <w:r w:rsidRPr="00F8222C">
        <w:rPr>
          <w:color w:val="000000"/>
        </w:rPr>
        <w:t>Мытарева</w:t>
      </w:r>
      <w:proofErr w:type="spellEnd"/>
      <w:r w:rsidRPr="00F8222C">
        <w:rPr>
          <w:color w:val="000000"/>
        </w:rPr>
        <w:t xml:space="preserve"> Елена Михайловна</w:t>
      </w:r>
      <w:r>
        <w:rPr>
          <w:color w:val="000000"/>
        </w:rPr>
        <w:t>;</w:t>
      </w:r>
    </w:p>
    <w:p w:rsidR="00F8222C" w:rsidRDefault="00F8222C" w:rsidP="00F8222C">
      <w:pPr>
        <w:numPr>
          <w:ilvl w:val="0"/>
          <w:numId w:val="7"/>
        </w:numPr>
        <w:rPr>
          <w:color w:val="000000"/>
        </w:rPr>
      </w:pPr>
      <w:proofErr w:type="spellStart"/>
      <w:r w:rsidRPr="00F8222C">
        <w:rPr>
          <w:color w:val="000000"/>
        </w:rPr>
        <w:t>Киржнер</w:t>
      </w:r>
      <w:proofErr w:type="spellEnd"/>
      <w:r w:rsidRPr="00F8222C">
        <w:rPr>
          <w:color w:val="000000"/>
        </w:rPr>
        <w:t xml:space="preserve"> Семен Борисович</w:t>
      </w:r>
      <w:r>
        <w:rPr>
          <w:color w:val="000000"/>
        </w:rPr>
        <w:t>;</w:t>
      </w:r>
    </w:p>
    <w:p w:rsidR="00F8222C" w:rsidRDefault="00F8222C" w:rsidP="00F8222C">
      <w:pPr>
        <w:numPr>
          <w:ilvl w:val="0"/>
          <w:numId w:val="7"/>
        </w:numPr>
        <w:rPr>
          <w:color w:val="000000"/>
        </w:rPr>
      </w:pPr>
      <w:r w:rsidRPr="00F8222C">
        <w:rPr>
          <w:color w:val="000000"/>
        </w:rPr>
        <w:t>Солопов Андрей Александрович</w:t>
      </w:r>
      <w:r>
        <w:rPr>
          <w:color w:val="000000"/>
        </w:rPr>
        <w:t>;</w:t>
      </w:r>
    </w:p>
    <w:p w:rsidR="00F8222C" w:rsidRDefault="00F8222C" w:rsidP="00F8222C">
      <w:pPr>
        <w:numPr>
          <w:ilvl w:val="0"/>
          <w:numId w:val="7"/>
        </w:numPr>
        <w:rPr>
          <w:color w:val="000000"/>
        </w:rPr>
      </w:pPr>
      <w:r w:rsidRPr="00F8222C">
        <w:rPr>
          <w:color w:val="000000"/>
        </w:rPr>
        <w:t>Букань Максим Сергеевич</w:t>
      </w:r>
      <w:r>
        <w:rPr>
          <w:color w:val="000000"/>
        </w:rPr>
        <w:t>;</w:t>
      </w:r>
    </w:p>
    <w:p w:rsidR="00F8222C" w:rsidRDefault="00F8222C" w:rsidP="00F8222C">
      <w:pPr>
        <w:numPr>
          <w:ilvl w:val="0"/>
          <w:numId w:val="7"/>
        </w:numPr>
        <w:rPr>
          <w:color w:val="000000"/>
        </w:rPr>
      </w:pPr>
      <w:r w:rsidRPr="00F8222C">
        <w:rPr>
          <w:color w:val="000000"/>
        </w:rPr>
        <w:t>Денисов Павел Сергеевич</w:t>
      </w:r>
      <w:r>
        <w:rPr>
          <w:color w:val="000000"/>
        </w:rPr>
        <w:t>;</w:t>
      </w:r>
    </w:p>
    <w:p w:rsidR="00F8222C" w:rsidRDefault="00F8222C" w:rsidP="00F8222C">
      <w:pPr>
        <w:numPr>
          <w:ilvl w:val="0"/>
          <w:numId w:val="7"/>
        </w:numPr>
        <w:rPr>
          <w:color w:val="000000"/>
        </w:rPr>
      </w:pPr>
      <w:r w:rsidRPr="00F8222C">
        <w:rPr>
          <w:color w:val="000000"/>
        </w:rPr>
        <w:t>Лаптева Наталья Михайловна</w:t>
      </w:r>
      <w:r>
        <w:rPr>
          <w:color w:val="000000"/>
        </w:rPr>
        <w:t>;</w:t>
      </w:r>
    </w:p>
    <w:p w:rsidR="00F8222C" w:rsidRDefault="00F8222C" w:rsidP="00F8222C">
      <w:pPr>
        <w:numPr>
          <w:ilvl w:val="0"/>
          <w:numId w:val="7"/>
        </w:numPr>
        <w:rPr>
          <w:color w:val="000000"/>
        </w:rPr>
      </w:pPr>
      <w:r w:rsidRPr="00F8222C">
        <w:rPr>
          <w:color w:val="000000"/>
        </w:rPr>
        <w:t>Букань Наталья Викторовна</w:t>
      </w:r>
      <w:r>
        <w:rPr>
          <w:color w:val="000000"/>
        </w:rPr>
        <w:t>;</w:t>
      </w:r>
    </w:p>
    <w:p w:rsidR="00F8222C" w:rsidRDefault="00F8222C" w:rsidP="00F8222C">
      <w:pPr>
        <w:numPr>
          <w:ilvl w:val="0"/>
          <w:numId w:val="7"/>
        </w:numPr>
        <w:rPr>
          <w:color w:val="000000"/>
        </w:rPr>
      </w:pPr>
      <w:r w:rsidRPr="00F8222C">
        <w:rPr>
          <w:color w:val="000000"/>
        </w:rPr>
        <w:t>Иванов Георгий Арсеньевич</w:t>
      </w:r>
      <w:r>
        <w:rPr>
          <w:color w:val="000000"/>
        </w:rPr>
        <w:t>;</w:t>
      </w:r>
    </w:p>
    <w:p w:rsidR="00F8222C" w:rsidRPr="00F8222C" w:rsidRDefault="00F8222C" w:rsidP="00F8222C">
      <w:pPr>
        <w:numPr>
          <w:ilvl w:val="0"/>
          <w:numId w:val="7"/>
        </w:numPr>
        <w:rPr>
          <w:color w:val="000000"/>
        </w:rPr>
      </w:pPr>
      <w:r w:rsidRPr="00F8222C">
        <w:rPr>
          <w:color w:val="000000"/>
        </w:rPr>
        <w:t>Семина Наталия Александровна</w:t>
      </w:r>
    </w:p>
    <w:p w:rsidR="00222C18" w:rsidRPr="0028484C" w:rsidRDefault="00222C18">
      <w:pPr>
        <w:jc w:val="both"/>
      </w:pPr>
    </w:p>
    <w:p w:rsidR="00222C18" w:rsidRPr="0028484C" w:rsidRDefault="00222C18">
      <w:pPr>
        <w:jc w:val="center"/>
      </w:pPr>
      <w:r w:rsidRPr="0028484C">
        <w:t>2. ЦЕНА ДОГОВОРА</w:t>
      </w:r>
    </w:p>
    <w:p w:rsidR="00222C18" w:rsidRPr="0028484C" w:rsidRDefault="00222C18">
      <w:pPr>
        <w:jc w:val="center"/>
      </w:pPr>
    </w:p>
    <w:p w:rsidR="00222C18" w:rsidRPr="0028484C" w:rsidRDefault="00222C18">
      <w:pPr>
        <w:jc w:val="both"/>
      </w:pPr>
      <w:r w:rsidRPr="0028484C">
        <w:t>2.1. Согласно протокола результатов торгов</w:t>
      </w:r>
      <w:r w:rsidR="00AF785A" w:rsidRPr="0028484C">
        <w:t xml:space="preserve"> </w:t>
      </w:r>
      <w:r w:rsidR="00FE614B" w:rsidRPr="0028484C">
        <w:t xml:space="preserve">в форме </w:t>
      </w:r>
      <w:r w:rsidR="00F8222C">
        <w:t>конкурса</w:t>
      </w:r>
      <w:r w:rsidR="00FE614B" w:rsidRPr="0028484C">
        <w:t xml:space="preserve">, открытого по составу участников и форме подачи предложений о цене </w:t>
      </w:r>
      <w:r w:rsidRPr="0028484C">
        <w:t xml:space="preserve">№__________ от ___________ </w:t>
      </w:r>
      <w:proofErr w:type="gramStart"/>
      <w:r w:rsidRPr="0028484C">
        <w:t>г</w:t>
      </w:r>
      <w:proofErr w:type="gramEnd"/>
      <w:r w:rsidRPr="0028484C">
        <w:t>., цена имущества составляет  ___________________ рублей</w:t>
      </w:r>
      <w:r w:rsidR="00C95F97" w:rsidRPr="0028484C">
        <w:t>.</w:t>
      </w:r>
    </w:p>
    <w:p w:rsidR="00222C18" w:rsidRPr="0028484C" w:rsidRDefault="00222C18">
      <w:pPr>
        <w:jc w:val="both"/>
      </w:pPr>
      <w:r w:rsidRPr="0028484C">
        <w:t>2.2. Задаток в сумме _________________________ рублей, перечисленный Покупателем, засчитывается в счет оплаты имущества.</w:t>
      </w:r>
    </w:p>
    <w:p w:rsidR="00222C18" w:rsidRPr="0028484C" w:rsidRDefault="00222C18">
      <w:pPr>
        <w:jc w:val="both"/>
      </w:pPr>
      <w:r w:rsidRPr="0028484C">
        <w:t xml:space="preserve">2.3. За вычетом суммы задатка Покупатель обязан уплатить _____________________ рублей. </w:t>
      </w:r>
    </w:p>
    <w:p w:rsidR="00222C18" w:rsidRPr="0028484C" w:rsidRDefault="00222C18">
      <w:pPr>
        <w:jc w:val="both"/>
      </w:pPr>
      <w:r w:rsidRPr="0028484C">
        <w:t>2.4. Оплата суммы, указанной в п. 2.3. настоящего договора, производится Покупателем в течение 30 (Тридцати) календарных дней со дня подписания настоящего договора путем перечисления денежных средств на расчетный счет Продавца, указанный в п. 8 настоящего договора.</w:t>
      </w:r>
    </w:p>
    <w:p w:rsidR="00222C18" w:rsidRPr="0028484C" w:rsidRDefault="00222C18">
      <w:pPr>
        <w:jc w:val="both"/>
      </w:pPr>
    </w:p>
    <w:p w:rsidR="00222C18" w:rsidRPr="0028484C" w:rsidRDefault="00222C18">
      <w:pPr>
        <w:jc w:val="center"/>
      </w:pPr>
      <w:r w:rsidRPr="0028484C">
        <w:t>3. ПЕРЕДАЧА ИМУЩЕСТВА</w:t>
      </w:r>
    </w:p>
    <w:p w:rsidR="00222C18" w:rsidRPr="0028484C" w:rsidRDefault="00222C18">
      <w:pPr>
        <w:jc w:val="center"/>
      </w:pPr>
    </w:p>
    <w:p w:rsidR="00222C18" w:rsidRPr="0028484C" w:rsidRDefault="00222C18">
      <w:pPr>
        <w:jc w:val="both"/>
      </w:pPr>
      <w:r w:rsidRPr="0028484C">
        <w:t>3.1. Передача имущества Продавцом и принятие его Покупателем осуществляется в течение 10 (Десяти) рабочих дней после поступления денежных от Покупателя.</w:t>
      </w:r>
    </w:p>
    <w:p w:rsidR="00222C18" w:rsidRPr="0028484C" w:rsidRDefault="00222C18">
      <w:pPr>
        <w:jc w:val="both"/>
      </w:pPr>
      <w:r w:rsidRPr="0028484C">
        <w:t>3.2.Имущество считается переданным Покупателю со дня подписания передаточного акта обеими сторонами. С этого момента на Покупателя переходить риск случайной гибели или случайного повреждения имущества.</w:t>
      </w:r>
    </w:p>
    <w:p w:rsidR="00222C18" w:rsidRPr="0028484C" w:rsidRDefault="00222C18">
      <w:pPr>
        <w:jc w:val="both"/>
      </w:pPr>
    </w:p>
    <w:p w:rsidR="00222C18" w:rsidRPr="0028484C" w:rsidRDefault="00222C18">
      <w:pPr>
        <w:jc w:val="center"/>
      </w:pPr>
      <w:r w:rsidRPr="0028484C">
        <w:lastRenderedPageBreak/>
        <w:t>4. ПРАВА И ОБЯЗАННОСТИ СТОРОН</w:t>
      </w:r>
    </w:p>
    <w:p w:rsidR="00222C18" w:rsidRPr="0028484C" w:rsidRDefault="00222C18">
      <w:pPr>
        <w:jc w:val="center"/>
      </w:pPr>
    </w:p>
    <w:p w:rsidR="00222C18" w:rsidRPr="0028484C" w:rsidRDefault="00222C18">
      <w:pPr>
        <w:jc w:val="both"/>
      </w:pPr>
      <w:r w:rsidRPr="0028484C">
        <w:t>4.1. Продавец обязан:</w:t>
      </w:r>
    </w:p>
    <w:p w:rsidR="00222C18" w:rsidRPr="00E536DB" w:rsidRDefault="00222C18">
      <w:pPr>
        <w:jc w:val="both"/>
      </w:pPr>
      <w:r w:rsidRPr="0028484C">
        <w:t>4.1.1. Подготовить имущество к передаче, включая составление передаточного акта, указанного в п. 3.1. настоящего договора</w:t>
      </w:r>
      <w:r w:rsidR="00E536DB" w:rsidRPr="00E536DB">
        <w:t>/</w:t>
      </w:r>
    </w:p>
    <w:p w:rsidR="00222C18" w:rsidRPr="0028484C" w:rsidRDefault="00222C18">
      <w:pPr>
        <w:jc w:val="both"/>
      </w:pPr>
      <w:r w:rsidRPr="0028484C">
        <w:t>4.1.2. Передать Покупателю имущество по акту в срок, установленный в п. 3.1. настоящего договора.</w:t>
      </w:r>
    </w:p>
    <w:p w:rsidR="00222C18" w:rsidRPr="0028484C" w:rsidRDefault="00222C18">
      <w:pPr>
        <w:jc w:val="both"/>
      </w:pPr>
      <w:r w:rsidRPr="0028484C">
        <w:t>4.2. Покупатель обязан:</w:t>
      </w:r>
    </w:p>
    <w:p w:rsidR="00222C18" w:rsidRPr="0028484C" w:rsidRDefault="00222C18">
      <w:pPr>
        <w:jc w:val="both"/>
      </w:pPr>
      <w:r w:rsidRPr="0028484C">
        <w:t>4.2.1. Уплатить цену, указанную в п. 2.3. настоящего договора, в порядке, предусмотренном п. 2.4. настоящего договора.</w:t>
      </w:r>
    </w:p>
    <w:p w:rsidR="00222C18" w:rsidRPr="0028484C" w:rsidRDefault="00222C18">
      <w:pPr>
        <w:jc w:val="both"/>
      </w:pPr>
      <w:r w:rsidRPr="0028484C">
        <w:t>4.2.2. Перед подписанием передаточного акта осмотреть имущество и проверить его состояние.</w:t>
      </w:r>
    </w:p>
    <w:p w:rsidR="00222C18" w:rsidRDefault="00222C18">
      <w:pPr>
        <w:jc w:val="both"/>
      </w:pPr>
      <w:r w:rsidRPr="0028484C">
        <w:t>4.2.3. Произвести за свой счет государственную регистрацию перехода прав в случае, если такая регистрация предусмотрена.</w:t>
      </w:r>
    </w:p>
    <w:p w:rsidR="00734353" w:rsidRDefault="00734353">
      <w:pPr>
        <w:jc w:val="both"/>
      </w:pPr>
      <w:r>
        <w:t xml:space="preserve">4.2.4. </w:t>
      </w:r>
      <w:r w:rsidRPr="00734353">
        <w:t xml:space="preserve">Обеспечивать надлежащее содержание и использование </w:t>
      </w:r>
      <w:r>
        <w:t>полученного имущества</w:t>
      </w:r>
      <w:r w:rsidRPr="00734353">
        <w:t xml:space="preserve"> в соответствии с их целевым назначением, а также выполнение иных устанавливаемых в соответствии с законодательством РФ обязательств</w:t>
      </w:r>
      <w:r>
        <w:t>.</w:t>
      </w:r>
    </w:p>
    <w:p w:rsidR="00734353" w:rsidRPr="00734353" w:rsidRDefault="00734353">
      <w:pPr>
        <w:jc w:val="both"/>
      </w:pPr>
      <w:r>
        <w:t xml:space="preserve">4.2.5. </w:t>
      </w:r>
      <w:r w:rsidRPr="00734353">
        <w:t xml:space="preserve">Обязан </w:t>
      </w:r>
      <w:r>
        <w:t>о</w:t>
      </w:r>
      <w:r w:rsidRPr="00734353">
        <w:t xml:space="preserve">тносительно объектов коммунальной инфраструктуры </w:t>
      </w:r>
      <w:r w:rsidRPr="00734353">
        <w:rPr>
          <w:color w:val="000000"/>
          <w:shd w:val="clear" w:color="auto" w:fill="FFFFFF"/>
        </w:rPr>
        <w:t xml:space="preserve">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</w:t>
      </w:r>
      <w:proofErr w:type="gramStart"/>
      <w:r w:rsidRPr="00734353">
        <w:rPr>
          <w:color w:val="000000"/>
          <w:shd w:val="clear" w:color="auto" w:fill="FFFFFF"/>
        </w:rPr>
        <w:t>потребителям</w:t>
      </w:r>
      <w:proofErr w:type="gramEnd"/>
      <w:r w:rsidRPr="00734353">
        <w:rPr>
          <w:color w:val="000000"/>
          <w:shd w:val="clear" w:color="auto" w:fill="FFFFFF"/>
        </w:rPr>
        <w:t xml:space="preserve">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услуг).</w:t>
      </w:r>
    </w:p>
    <w:p w:rsidR="00222C18" w:rsidRPr="0028484C" w:rsidRDefault="00222C18">
      <w:pPr>
        <w:jc w:val="both"/>
      </w:pPr>
    </w:p>
    <w:p w:rsidR="00222C18" w:rsidRPr="0028484C" w:rsidRDefault="00222C18">
      <w:pPr>
        <w:jc w:val="center"/>
      </w:pPr>
      <w:r w:rsidRPr="0028484C">
        <w:t>5. ПЕРЕХОД ПРАВА СОБСТВЕННОСТИ</w:t>
      </w:r>
    </w:p>
    <w:p w:rsidR="00222C18" w:rsidRPr="0028484C" w:rsidRDefault="00222C18">
      <w:pPr>
        <w:jc w:val="center"/>
      </w:pPr>
    </w:p>
    <w:p w:rsidR="00222C18" w:rsidRPr="0028484C" w:rsidRDefault="00222C18">
      <w:pPr>
        <w:jc w:val="both"/>
      </w:pPr>
      <w:r w:rsidRPr="0028484C">
        <w:t>5.1. Право собственности на имущество возникает у покупателя с момента его передачи, а в случаях, предусмотренных законом - с момента государственной регистрации перехода права собственности.</w:t>
      </w:r>
    </w:p>
    <w:p w:rsidR="00222C18" w:rsidRPr="0028484C" w:rsidRDefault="00222C18">
      <w:pPr>
        <w:jc w:val="both"/>
      </w:pPr>
    </w:p>
    <w:p w:rsidR="00222C18" w:rsidRPr="0028484C" w:rsidRDefault="00222C18">
      <w:pPr>
        <w:jc w:val="center"/>
      </w:pPr>
      <w:r w:rsidRPr="0028484C">
        <w:t>6. ОТВЕТСТВЕННОСТЬ СТОРОН</w:t>
      </w:r>
    </w:p>
    <w:p w:rsidR="00222C18" w:rsidRPr="0028484C" w:rsidRDefault="00222C18">
      <w:pPr>
        <w:jc w:val="center"/>
      </w:pPr>
    </w:p>
    <w:p w:rsidR="00222C18" w:rsidRPr="0028484C" w:rsidRDefault="00222C18">
      <w:pPr>
        <w:jc w:val="both"/>
      </w:pPr>
      <w:r w:rsidRPr="0028484C">
        <w:t>6.1.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действующим законодательством РФ.</w:t>
      </w:r>
    </w:p>
    <w:p w:rsidR="00222C18" w:rsidRPr="0028484C" w:rsidRDefault="00222C18">
      <w:pPr>
        <w:jc w:val="both"/>
      </w:pPr>
      <w:r w:rsidRPr="0028484C">
        <w:t xml:space="preserve">6.2. </w:t>
      </w:r>
      <w:proofErr w:type="spellStart"/>
      <w:r w:rsidRPr="0028484C">
        <w:t>Непоступление</w:t>
      </w:r>
      <w:proofErr w:type="spellEnd"/>
      <w:r w:rsidRPr="0028484C">
        <w:t xml:space="preserve"> денежных средств в счет оплаты имущества в сумме и сроки, указанные в п. 2.3. и </w:t>
      </w:r>
      <w:proofErr w:type="gramStart"/>
      <w:r w:rsidRPr="0028484C">
        <w:t>п</w:t>
      </w:r>
      <w:proofErr w:type="gramEnd"/>
      <w:r w:rsidRPr="0028484C">
        <w:t xml:space="preserve"> 2.4. настоящего договора, считается отказом Покупателя от исполнения обязательств по оплате имущества. В этом случае Продавец </w:t>
      </w:r>
      <w:proofErr w:type="gramStart"/>
      <w:r w:rsidRPr="0028484C">
        <w:t>в праве</w:t>
      </w:r>
      <w:proofErr w:type="gramEnd"/>
      <w:r w:rsidRPr="0028484C">
        <w:t xml:space="preserve"> отказаться от исполнения своих обязательств по настоящему договору, письменно уведомив Покупателя о прекращении действия договора.</w:t>
      </w:r>
    </w:p>
    <w:p w:rsidR="00222C18" w:rsidRPr="0028484C" w:rsidRDefault="00222C18">
      <w:pPr>
        <w:jc w:val="both"/>
      </w:pPr>
      <w:r w:rsidRPr="0028484C">
        <w:t xml:space="preserve">  </w:t>
      </w:r>
    </w:p>
    <w:p w:rsidR="00222C18" w:rsidRPr="0028484C" w:rsidRDefault="00222C18">
      <w:pPr>
        <w:jc w:val="center"/>
      </w:pPr>
      <w:r w:rsidRPr="0028484C">
        <w:t>7. ЗАКЛЮЧИТЕЛЬНЫЕ ПОЛОЖЕНИЯ</w:t>
      </w:r>
    </w:p>
    <w:p w:rsidR="00222C18" w:rsidRPr="0028484C" w:rsidRDefault="00222C18">
      <w:pPr>
        <w:jc w:val="center"/>
      </w:pPr>
    </w:p>
    <w:p w:rsidR="00222C18" w:rsidRPr="0028484C" w:rsidRDefault="00222C18">
      <w:pPr>
        <w:jc w:val="both"/>
      </w:pPr>
      <w:r w:rsidRPr="0028484C">
        <w:t>7.1. 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:rsidR="00222C18" w:rsidRPr="0028484C" w:rsidRDefault="00222C18">
      <w:pPr>
        <w:jc w:val="both"/>
      </w:pPr>
      <w:r w:rsidRPr="0028484C">
        <w:t>7.2. Во всем остальном, что не предусмотрено настоящим договором, стороны руководствуются действующем законодательством РФ.</w:t>
      </w:r>
    </w:p>
    <w:p w:rsidR="00222C18" w:rsidRPr="0028484C" w:rsidRDefault="00222C18">
      <w:pPr>
        <w:jc w:val="both"/>
      </w:pPr>
      <w:r w:rsidRPr="0028484C">
        <w:lastRenderedPageBreak/>
        <w:t xml:space="preserve">7.3. </w:t>
      </w:r>
      <w:r w:rsidR="0028484C" w:rsidRPr="0028484C">
        <w:rPr>
          <w:color w:val="000000"/>
        </w:rPr>
        <w:t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в суд по месту нахождения Продавца</w:t>
      </w:r>
      <w:r w:rsidRPr="0028484C">
        <w:t>.</w:t>
      </w:r>
    </w:p>
    <w:p w:rsidR="00222C18" w:rsidRPr="0028484C" w:rsidRDefault="00222C18">
      <w:pPr>
        <w:jc w:val="both"/>
      </w:pPr>
      <w:r w:rsidRPr="0028484C">
        <w:t>7.4. Все изменения и дополнения к настоящему договору считаются действительными, если они совершены в письменной форме и подписаны сторонами</w:t>
      </w:r>
    </w:p>
    <w:p w:rsidR="00222C18" w:rsidRPr="0028484C" w:rsidRDefault="00222C18">
      <w:pPr>
        <w:jc w:val="both"/>
      </w:pPr>
      <w:r w:rsidRPr="0028484C">
        <w:t>7.5. Настоящий договор составлен в двух экземплярах, имеющих равную юридическую силу, по одному для каждой из сторон.</w:t>
      </w:r>
    </w:p>
    <w:p w:rsidR="00222C18" w:rsidRPr="0028484C" w:rsidRDefault="00222C18">
      <w:pPr>
        <w:jc w:val="both"/>
      </w:pPr>
    </w:p>
    <w:p w:rsidR="00222C18" w:rsidRPr="0028484C" w:rsidRDefault="00222C18">
      <w:pPr>
        <w:jc w:val="center"/>
      </w:pPr>
      <w:r w:rsidRPr="0028484C">
        <w:t>8. РЕКВИЗИТЫ СТОРОН</w:t>
      </w:r>
    </w:p>
    <w:p w:rsidR="00222C18" w:rsidRPr="0028484C" w:rsidRDefault="00222C18">
      <w:pPr>
        <w:jc w:val="center"/>
      </w:pPr>
    </w:p>
    <w:tbl>
      <w:tblPr>
        <w:tblW w:w="0" w:type="auto"/>
        <w:tblLook w:val="01E0"/>
      </w:tblPr>
      <w:tblGrid>
        <w:gridCol w:w="4785"/>
        <w:gridCol w:w="4786"/>
      </w:tblGrid>
      <w:tr w:rsidR="0028484C" w:rsidRPr="00D53C01" w:rsidTr="007E34D4">
        <w:tc>
          <w:tcPr>
            <w:tcW w:w="4785" w:type="dxa"/>
            <w:shd w:val="clear" w:color="auto" w:fill="auto"/>
          </w:tcPr>
          <w:p w:rsidR="0028484C" w:rsidRPr="007E34D4" w:rsidRDefault="0028484C" w:rsidP="007E34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4D4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28484C" w:rsidRPr="00D53C01" w:rsidRDefault="0028484C" w:rsidP="007E34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86" w:type="dxa"/>
            <w:shd w:val="clear" w:color="auto" w:fill="auto"/>
          </w:tcPr>
          <w:p w:rsidR="0028484C" w:rsidRPr="00D53C01" w:rsidRDefault="0028484C" w:rsidP="007E34D4">
            <w:pPr>
              <w:autoSpaceDE w:val="0"/>
              <w:autoSpaceDN w:val="0"/>
              <w:adjustRightInd w:val="0"/>
              <w:jc w:val="center"/>
            </w:pPr>
            <w:r w:rsidRPr="007E34D4">
              <w:rPr>
                <w:b/>
              </w:rPr>
              <w:t>ПОКУПАТЕЛЬ:</w:t>
            </w:r>
          </w:p>
        </w:tc>
      </w:tr>
      <w:tr w:rsidR="00C66401" w:rsidRPr="00C66401" w:rsidTr="007E34D4">
        <w:tc>
          <w:tcPr>
            <w:tcW w:w="4785" w:type="dxa"/>
            <w:shd w:val="clear" w:color="auto" w:fill="auto"/>
          </w:tcPr>
          <w:p w:rsidR="00C66401" w:rsidRPr="00C66401" w:rsidRDefault="00C66401" w:rsidP="00207262">
            <w:pPr>
              <w:snapToGrid w:val="0"/>
            </w:pPr>
            <w:r w:rsidRPr="00C66401">
              <w:t>Общество с ограниченной ответственностью «СпектрСервис»</w:t>
            </w:r>
          </w:p>
          <w:p w:rsidR="00C66401" w:rsidRPr="00C66401" w:rsidRDefault="00C66401" w:rsidP="00207262">
            <w:pPr>
              <w:snapToGrid w:val="0"/>
            </w:pPr>
          </w:p>
          <w:p w:rsidR="00C66401" w:rsidRPr="00C66401" w:rsidRDefault="00C66401" w:rsidP="00207262">
            <w:pPr>
              <w:snapToGrid w:val="0"/>
            </w:pPr>
            <w:r>
              <w:t xml:space="preserve">Адрес: </w:t>
            </w:r>
            <w:r w:rsidRPr="00C66401">
              <w:t xml:space="preserve">Московская область, район Раменский, деревня </w:t>
            </w:r>
            <w:proofErr w:type="gramStart"/>
            <w:r w:rsidRPr="00C66401">
              <w:t>Каменное</w:t>
            </w:r>
            <w:proofErr w:type="gramEnd"/>
            <w:r w:rsidRPr="00C66401">
              <w:t xml:space="preserve"> </w:t>
            </w:r>
            <w:proofErr w:type="spellStart"/>
            <w:r w:rsidRPr="00C66401">
              <w:t>Тяжино</w:t>
            </w:r>
            <w:proofErr w:type="spellEnd"/>
          </w:p>
          <w:p w:rsidR="00C66401" w:rsidRPr="00C66401" w:rsidRDefault="00C66401" w:rsidP="00207262">
            <w:pPr>
              <w:snapToGrid w:val="0"/>
            </w:pPr>
            <w:r w:rsidRPr="00C66401">
              <w:t>ИНН 5040094572</w:t>
            </w:r>
          </w:p>
          <w:p w:rsidR="00C66401" w:rsidRPr="00C66401" w:rsidRDefault="00C66401" w:rsidP="00207262">
            <w:pPr>
              <w:snapToGrid w:val="0"/>
            </w:pPr>
            <w:r w:rsidRPr="00C66401">
              <w:t>ОГРН 1095040005917</w:t>
            </w:r>
          </w:p>
          <w:p w:rsidR="00C66401" w:rsidRPr="00C66401" w:rsidRDefault="00C66401" w:rsidP="00207262">
            <w:pPr>
              <w:snapToGrid w:val="0"/>
            </w:pPr>
            <w:proofErr w:type="gramStart"/>
            <w:r w:rsidRPr="00C66401">
              <w:t>Р</w:t>
            </w:r>
            <w:proofErr w:type="gramEnd"/>
            <w:r w:rsidRPr="00C66401">
              <w:t>/С: 40702810400000006917</w:t>
            </w:r>
          </w:p>
          <w:p w:rsidR="00C66401" w:rsidRPr="00C66401" w:rsidRDefault="00C66401" w:rsidP="00207262">
            <w:pPr>
              <w:snapToGrid w:val="0"/>
            </w:pPr>
            <w:r w:rsidRPr="00C66401">
              <w:t>В АО "</w:t>
            </w:r>
            <w:proofErr w:type="spellStart"/>
            <w:r w:rsidRPr="00C66401">
              <w:t>Райффайзенбанк</w:t>
            </w:r>
            <w:proofErr w:type="spellEnd"/>
            <w:r w:rsidRPr="00C66401">
              <w:t xml:space="preserve">", </w:t>
            </w:r>
          </w:p>
          <w:p w:rsidR="00C66401" w:rsidRPr="00C66401" w:rsidRDefault="00C66401" w:rsidP="00207262">
            <w:pPr>
              <w:snapToGrid w:val="0"/>
            </w:pPr>
            <w:r w:rsidRPr="00C66401">
              <w:t xml:space="preserve">БИК 044525700, </w:t>
            </w:r>
          </w:p>
          <w:p w:rsidR="00C66401" w:rsidRPr="00C66401" w:rsidRDefault="00C66401" w:rsidP="00207262">
            <w:pPr>
              <w:snapToGrid w:val="0"/>
            </w:pPr>
            <w:r w:rsidRPr="00C66401">
              <w:t>ИНН банка получателя 7744000302</w:t>
            </w:r>
          </w:p>
          <w:p w:rsidR="00C66401" w:rsidRPr="00C66401" w:rsidRDefault="00C66401" w:rsidP="00207262">
            <w:pPr>
              <w:jc w:val="both"/>
            </w:pPr>
          </w:p>
          <w:p w:rsidR="00C66401" w:rsidRPr="00C66401" w:rsidRDefault="00C66401" w:rsidP="00207262">
            <w:pPr>
              <w:tabs>
                <w:tab w:val="num" w:pos="720"/>
              </w:tabs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C66401" w:rsidRPr="00C66401" w:rsidRDefault="00C66401" w:rsidP="007E34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66401" w:rsidRPr="00C66401" w:rsidTr="007E34D4">
        <w:tc>
          <w:tcPr>
            <w:tcW w:w="4785" w:type="dxa"/>
            <w:shd w:val="clear" w:color="auto" w:fill="auto"/>
          </w:tcPr>
          <w:p w:rsidR="00C66401" w:rsidRPr="00C66401" w:rsidRDefault="00C66401" w:rsidP="00207262">
            <w:pPr>
              <w:snapToGrid w:val="0"/>
              <w:jc w:val="both"/>
            </w:pPr>
            <w:r w:rsidRPr="00C66401">
              <w:t xml:space="preserve">Конкурсный управляющий </w:t>
            </w:r>
          </w:p>
          <w:p w:rsidR="00C66401" w:rsidRPr="00C66401" w:rsidRDefault="00C66401" w:rsidP="00207262">
            <w:pPr>
              <w:snapToGrid w:val="0"/>
              <w:jc w:val="both"/>
            </w:pPr>
          </w:p>
          <w:p w:rsidR="00C66401" w:rsidRPr="00C66401" w:rsidRDefault="00C66401" w:rsidP="00207262">
            <w:pPr>
              <w:snapToGrid w:val="0"/>
              <w:jc w:val="both"/>
            </w:pPr>
            <w:r w:rsidRPr="00C66401">
              <w:t xml:space="preserve">____________________ </w:t>
            </w:r>
            <w:proofErr w:type="spellStart"/>
            <w:r w:rsidRPr="00C66401">
              <w:t>Аминова</w:t>
            </w:r>
            <w:proofErr w:type="spellEnd"/>
            <w:r w:rsidRPr="00C66401">
              <w:t xml:space="preserve"> А.Р.</w:t>
            </w:r>
          </w:p>
          <w:p w:rsidR="00C66401" w:rsidRPr="00C66401" w:rsidRDefault="00C66401" w:rsidP="00207262">
            <w:pPr>
              <w:jc w:val="both"/>
            </w:pPr>
            <w:r w:rsidRPr="00C66401">
              <w:t>м.п.</w:t>
            </w:r>
          </w:p>
        </w:tc>
        <w:tc>
          <w:tcPr>
            <w:tcW w:w="4786" w:type="dxa"/>
            <w:shd w:val="clear" w:color="auto" w:fill="auto"/>
          </w:tcPr>
          <w:p w:rsidR="00C66401" w:rsidRPr="00C66401" w:rsidRDefault="00C66401" w:rsidP="007E34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222C18" w:rsidRPr="0028484C" w:rsidRDefault="00222C18">
      <w:pPr>
        <w:jc w:val="both"/>
      </w:pPr>
    </w:p>
    <w:sectPr w:rsidR="00222C18" w:rsidRPr="0028484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10A6587"/>
    <w:multiLevelType w:val="hybridMultilevel"/>
    <w:tmpl w:val="657E0E6C"/>
    <w:lvl w:ilvl="0" w:tplc="A704C5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7AE266F"/>
    <w:multiLevelType w:val="hybridMultilevel"/>
    <w:tmpl w:val="6E3EB2F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A534939"/>
    <w:multiLevelType w:val="hybridMultilevel"/>
    <w:tmpl w:val="7B723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EF14D3"/>
    <w:multiLevelType w:val="hybridMultilevel"/>
    <w:tmpl w:val="73A86E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187547"/>
    <w:multiLevelType w:val="hybridMultilevel"/>
    <w:tmpl w:val="F9E6A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C18"/>
    <w:rsid w:val="00222C18"/>
    <w:rsid w:val="0028484C"/>
    <w:rsid w:val="005157D6"/>
    <w:rsid w:val="0058397F"/>
    <w:rsid w:val="0068269D"/>
    <w:rsid w:val="00734353"/>
    <w:rsid w:val="007E34D4"/>
    <w:rsid w:val="00AF785A"/>
    <w:rsid w:val="00C66401"/>
    <w:rsid w:val="00C95F97"/>
    <w:rsid w:val="00E536DB"/>
    <w:rsid w:val="00E60396"/>
    <w:rsid w:val="00F743FA"/>
    <w:rsid w:val="00F8222C"/>
    <w:rsid w:val="00FE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HTMLPreformattedChar">
    <w:name w:val="HTML Preformatted Char"/>
    <w:rPr>
      <w:rFonts w:ascii="Courier New" w:hAnsi="Courier New" w:cs="Courier New"/>
      <w:lang w:val="ru-RU" w:bidi="ar-SA"/>
    </w:rPr>
  </w:style>
  <w:style w:type="character" w:styleId="a3">
    <w:name w:val="Strong"/>
    <w:qFormat/>
    <w:rPr>
      <w:b/>
      <w:bCs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ConsPlusNonformat">
    <w:name w:val="ConsPlusNonformat"/>
    <w:rsid w:val="002848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nomer2">
    <w:name w:val="nomer2"/>
    <w:rsid w:val="0028484C"/>
    <w:rPr>
      <w:rFonts w:cs="Times New Roman"/>
    </w:rPr>
  </w:style>
  <w:style w:type="paragraph" w:styleId="aa">
    <w:name w:val="List Paragraph"/>
    <w:basedOn w:val="a"/>
    <w:qFormat/>
    <w:rsid w:val="0028484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284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57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2014-01-16T05:30:00Z</cp:lastPrinted>
  <dcterms:created xsi:type="dcterms:W3CDTF">2016-12-26T09:15:00Z</dcterms:created>
  <dcterms:modified xsi:type="dcterms:W3CDTF">2021-01-13T15:10:00Z</dcterms:modified>
</cp:coreProperties>
</file>