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1DC" w:rsidRPr="00C75436" w:rsidRDefault="00C341DC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C75436">
        <w:rPr>
          <w:rFonts w:ascii="Times New Roman" w:hAnsi="Times New Roman"/>
          <w:b/>
          <w:sz w:val="20"/>
          <w:szCs w:val="20"/>
          <w:lang w:val="ru-RU"/>
        </w:rPr>
        <w:t>ПРОЕКТ</w:t>
      </w:r>
    </w:p>
    <w:p w:rsidR="00781F69" w:rsidRPr="00C75436" w:rsidRDefault="00057BBD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C75436">
        <w:rPr>
          <w:rFonts w:ascii="Times New Roman" w:hAnsi="Times New Roman"/>
          <w:b/>
          <w:sz w:val="20"/>
          <w:szCs w:val="20"/>
          <w:lang w:val="ru-RU"/>
        </w:rPr>
        <w:t>ДОГОВОРА</w:t>
      </w:r>
    </w:p>
    <w:p w:rsidR="004B667A" w:rsidRPr="00C75436" w:rsidRDefault="00174690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C75436">
        <w:rPr>
          <w:rFonts w:ascii="Times New Roman" w:hAnsi="Times New Roman"/>
          <w:b/>
          <w:sz w:val="20"/>
          <w:szCs w:val="20"/>
          <w:lang w:val="ru-RU"/>
        </w:rPr>
        <w:t>уступки прав требований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4"/>
        <w:gridCol w:w="4845"/>
      </w:tblGrid>
      <w:tr w:rsidR="00FF78B6" w:rsidRPr="00C75436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C75436" w:rsidRDefault="00781F69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5436">
              <w:rPr>
                <w:rFonts w:ascii="Times New Roman" w:hAnsi="Times New Roman"/>
                <w:sz w:val="20"/>
                <w:szCs w:val="20"/>
              </w:rPr>
              <w:t>г.</w:t>
            </w:r>
            <w:r w:rsidR="00BB2978" w:rsidRPr="00C75436">
              <w:rPr>
                <w:rFonts w:ascii="Times New Roman" w:hAnsi="Times New Roman"/>
                <w:sz w:val="20"/>
                <w:szCs w:val="20"/>
                <w:lang w:val="ru-RU"/>
              </w:rPr>
              <w:t>Москва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C75436" w:rsidRDefault="00C75436" w:rsidP="00DA4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75436">
              <w:rPr>
                <w:rFonts w:ascii="Times New Roman" w:hAnsi="Times New Roman"/>
                <w:sz w:val="20"/>
                <w:szCs w:val="20"/>
              </w:rPr>
              <w:t>“___”</w:t>
            </w:r>
            <w:r w:rsidR="00BB2978" w:rsidRPr="00C75436">
              <w:rPr>
                <w:rFonts w:ascii="Times New Roman" w:hAnsi="Times New Roman"/>
                <w:sz w:val="20"/>
                <w:szCs w:val="20"/>
              </w:rPr>
              <w:t>__________ </w:t>
            </w:r>
            <w:r w:rsidR="00BB2978" w:rsidRPr="00C75436">
              <w:rPr>
                <w:rFonts w:ascii="Times New Roman" w:hAnsi="Times New Roman"/>
                <w:sz w:val="20"/>
                <w:szCs w:val="20"/>
                <w:lang w:val="ru-RU"/>
              </w:rPr>
              <w:t>20</w:t>
            </w:r>
            <w:r w:rsidR="00DA4532">
              <w:rPr>
                <w:rFonts w:ascii="Times New Roman" w:hAnsi="Times New Roman"/>
                <w:sz w:val="20"/>
                <w:szCs w:val="20"/>
                <w:lang w:val="ru-RU"/>
              </w:rPr>
              <w:t>21</w:t>
            </w:r>
            <w:r w:rsidR="00781F69" w:rsidRPr="00C75436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  <w:tr w:rsidR="00BB2978" w:rsidRPr="00C75436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C75436" w:rsidRDefault="00BB2978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C75436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B667A" w:rsidRPr="0071160F" w:rsidRDefault="003319EE" w:rsidP="00F661F2">
      <w:pPr>
        <w:jc w:val="both"/>
        <w:rPr>
          <w:rFonts w:ascii="Times New Roman" w:hAnsi="Times New Roman"/>
          <w:lang w:val="ru-RU"/>
        </w:rPr>
      </w:pPr>
      <w:r w:rsidRPr="003319EE">
        <w:rPr>
          <w:rFonts w:ascii="Times New Roman" w:hAnsi="Times New Roman"/>
          <w:lang w:val="ru-RU"/>
        </w:rPr>
        <w:t>ООО «Ижевский нефтеперерабатывающий заво</w:t>
      </w:r>
      <w:r>
        <w:rPr>
          <w:rFonts w:ascii="Times New Roman" w:hAnsi="Times New Roman"/>
          <w:lang w:val="ru-RU"/>
        </w:rPr>
        <w:t>д» (426028, Удмуртская Республи</w:t>
      </w:r>
      <w:r w:rsidRPr="003319EE">
        <w:rPr>
          <w:rFonts w:ascii="Times New Roman" w:hAnsi="Times New Roman"/>
          <w:lang w:val="ru-RU"/>
        </w:rPr>
        <w:t>ка, г. Ижевск, ул. Пойма, 115Б, ОГРН</w:t>
      </w:r>
      <w:r>
        <w:rPr>
          <w:rFonts w:ascii="Times New Roman" w:hAnsi="Times New Roman"/>
          <w:lang w:val="ru-RU"/>
        </w:rPr>
        <w:t xml:space="preserve"> 1051800624700 ИНН 1831106470)</w:t>
      </w:r>
      <w:r w:rsidRPr="003319EE">
        <w:rPr>
          <w:rFonts w:ascii="Times New Roman" w:hAnsi="Times New Roman"/>
          <w:lang w:val="ru-RU"/>
        </w:rPr>
        <w:t>, в лице конкурсного управляющего Ж</w:t>
      </w:r>
      <w:r>
        <w:rPr>
          <w:rFonts w:ascii="Times New Roman" w:hAnsi="Times New Roman"/>
          <w:lang w:val="ru-RU"/>
        </w:rPr>
        <w:t>уйкова Евгения Николаевича, дей</w:t>
      </w:r>
      <w:r w:rsidRPr="003319EE">
        <w:rPr>
          <w:rFonts w:ascii="Times New Roman" w:hAnsi="Times New Roman"/>
          <w:lang w:val="ru-RU"/>
        </w:rPr>
        <w:t>ствующего на основании определения Арбитражного суда Удмуртской Республики от 24.10.2018 г. (резолютивная часть) по делу № А71-</w:t>
      </w:r>
      <w:r w:rsidR="007C683D">
        <w:rPr>
          <w:rFonts w:ascii="Times New Roman" w:hAnsi="Times New Roman"/>
          <w:lang w:val="ru-RU"/>
        </w:rPr>
        <w:t>9861/2015 г.</w:t>
      </w:r>
      <w:r w:rsidR="000E63C6" w:rsidRPr="0071160F">
        <w:rPr>
          <w:rFonts w:ascii="Times New Roman" w:hAnsi="Times New Roman"/>
          <w:lang w:val="ru-RU"/>
        </w:rPr>
        <w:t>,</w:t>
      </w:r>
      <w:r w:rsidR="00BB2978" w:rsidRPr="0071160F">
        <w:rPr>
          <w:rFonts w:ascii="Times New Roman" w:hAnsi="Times New Roman"/>
          <w:lang w:val="ru-RU"/>
        </w:rPr>
        <w:t xml:space="preserve"> именуемый в дальнейшем</w:t>
      </w:r>
      <w:r w:rsidR="00D36181" w:rsidRPr="0071160F">
        <w:rPr>
          <w:rFonts w:ascii="Times New Roman" w:hAnsi="Times New Roman"/>
          <w:lang w:val="ru-RU"/>
        </w:rPr>
        <w:t xml:space="preserve"> </w:t>
      </w:r>
      <w:r w:rsidR="00AC7528" w:rsidRPr="0071160F">
        <w:rPr>
          <w:rFonts w:ascii="Times New Roman" w:hAnsi="Times New Roman"/>
          <w:lang w:val="ru-RU"/>
        </w:rPr>
        <w:t>«</w:t>
      </w:r>
      <w:r w:rsidR="003A41A9" w:rsidRPr="0071160F">
        <w:rPr>
          <w:rFonts w:ascii="Times New Roman" w:hAnsi="Times New Roman"/>
          <w:lang w:val="ru-RU"/>
        </w:rPr>
        <w:t>Первоначальный кредитор (ц</w:t>
      </w:r>
      <w:r w:rsidR="00454E92" w:rsidRPr="0071160F">
        <w:rPr>
          <w:rFonts w:ascii="Times New Roman" w:hAnsi="Times New Roman"/>
          <w:lang w:val="ru-RU"/>
        </w:rPr>
        <w:t>едент</w:t>
      </w:r>
      <w:r w:rsidR="003A41A9" w:rsidRPr="0071160F">
        <w:rPr>
          <w:rFonts w:ascii="Times New Roman" w:hAnsi="Times New Roman"/>
          <w:lang w:val="ru-RU"/>
        </w:rPr>
        <w:t>)</w:t>
      </w:r>
      <w:r w:rsidR="00BB2978" w:rsidRPr="0071160F">
        <w:rPr>
          <w:rFonts w:ascii="Times New Roman" w:hAnsi="Times New Roman"/>
          <w:lang w:val="ru-RU"/>
        </w:rPr>
        <w:t>»</w:t>
      </w:r>
      <w:r w:rsidR="00BB2978" w:rsidRPr="0071160F">
        <w:rPr>
          <w:rFonts w:ascii="Times New Roman" w:hAnsi="Times New Roman"/>
          <w:color w:val="000000"/>
          <w:spacing w:val="-1"/>
          <w:lang w:val="ru-RU"/>
        </w:rPr>
        <w:t xml:space="preserve">, с </w:t>
      </w:r>
      <w:r w:rsidR="004B667A" w:rsidRPr="0071160F">
        <w:rPr>
          <w:rFonts w:ascii="Times New Roman" w:hAnsi="Times New Roman"/>
          <w:color w:val="000000"/>
          <w:lang w:val="ru-RU"/>
        </w:rPr>
        <w:t xml:space="preserve">одной стороны, </w:t>
      </w:r>
      <w:r w:rsidR="00781F69" w:rsidRPr="0071160F">
        <w:rPr>
          <w:rFonts w:ascii="Times New Roman" w:hAnsi="Times New Roman"/>
          <w:lang w:val="ru-RU"/>
        </w:rPr>
        <w:t xml:space="preserve">и </w:t>
      </w:r>
    </w:p>
    <w:p w:rsidR="00781F69" w:rsidRPr="0071160F" w:rsidRDefault="004B667A" w:rsidP="005F792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lang w:val="ru-RU"/>
        </w:rPr>
      </w:pPr>
      <w:r w:rsidRPr="0071160F">
        <w:rPr>
          <w:rFonts w:ascii="Times New Roman" w:hAnsi="Times New Roman"/>
          <w:b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B61D9A" w:rsidRPr="0071160F">
        <w:rPr>
          <w:rFonts w:ascii="Times New Roman" w:hAnsi="Times New Roman"/>
          <w:b/>
          <w:lang w:val="ru-RU"/>
        </w:rPr>
        <w:t>______________________________</w:t>
      </w:r>
      <w:r w:rsidR="00781F69" w:rsidRPr="0071160F">
        <w:rPr>
          <w:rFonts w:ascii="Times New Roman" w:hAnsi="Times New Roman"/>
          <w:lang w:val="ru-RU"/>
        </w:rPr>
        <w:t>именуем</w:t>
      </w:r>
      <w:r w:rsidR="00B61D9A" w:rsidRPr="0071160F">
        <w:rPr>
          <w:rFonts w:ascii="Times New Roman" w:hAnsi="Times New Roman"/>
          <w:lang w:val="ru-RU"/>
        </w:rPr>
        <w:t>___</w:t>
      </w:r>
      <w:r w:rsidR="00781F69" w:rsidRPr="0071160F">
        <w:rPr>
          <w:rFonts w:ascii="Times New Roman" w:hAnsi="Times New Roman"/>
          <w:lang w:val="ru-RU"/>
        </w:rPr>
        <w:t xml:space="preserve"> в дальнейшем</w:t>
      </w:r>
      <w:r w:rsidR="00D36181" w:rsidRPr="0071160F">
        <w:rPr>
          <w:rFonts w:ascii="Times New Roman" w:hAnsi="Times New Roman"/>
          <w:lang w:val="ru-RU"/>
        </w:rPr>
        <w:t xml:space="preserve"> </w:t>
      </w:r>
      <w:r w:rsidR="003A41A9" w:rsidRPr="0071160F">
        <w:rPr>
          <w:rFonts w:ascii="Times New Roman" w:hAnsi="Times New Roman"/>
          <w:lang w:val="ru-RU"/>
        </w:rPr>
        <w:t>«Новый кредитор (ц</w:t>
      </w:r>
      <w:r w:rsidR="002C5611" w:rsidRPr="0071160F">
        <w:rPr>
          <w:rFonts w:ascii="Times New Roman" w:hAnsi="Times New Roman"/>
          <w:lang w:val="ru-RU"/>
        </w:rPr>
        <w:t>ессионарий</w:t>
      </w:r>
      <w:r w:rsidR="003A41A9" w:rsidRPr="0071160F">
        <w:rPr>
          <w:rFonts w:ascii="Times New Roman" w:hAnsi="Times New Roman"/>
          <w:lang w:val="ru-RU"/>
        </w:rPr>
        <w:t>)</w:t>
      </w:r>
      <w:r w:rsidRPr="0071160F">
        <w:rPr>
          <w:rFonts w:ascii="Times New Roman" w:hAnsi="Times New Roman"/>
          <w:lang w:val="ru-RU"/>
        </w:rPr>
        <w:t>»</w:t>
      </w:r>
      <w:r w:rsidR="00781F69" w:rsidRPr="0071160F">
        <w:rPr>
          <w:rFonts w:ascii="Times New Roman" w:hAnsi="Times New Roman"/>
          <w:lang w:val="ru-RU"/>
        </w:rPr>
        <w:t>, с другой стороны,</w:t>
      </w:r>
      <w:r w:rsidR="00D30389" w:rsidRPr="0071160F">
        <w:rPr>
          <w:rFonts w:ascii="Times New Roman" w:hAnsi="Times New Roman"/>
          <w:lang w:val="ru-RU"/>
        </w:rPr>
        <w:t xml:space="preserve"> а совместно именуемые «Стороны»</w:t>
      </w:r>
      <w:r w:rsidR="00781F69" w:rsidRPr="0071160F">
        <w:rPr>
          <w:rFonts w:ascii="Times New Roman" w:hAnsi="Times New Roman"/>
          <w:lang w:val="ru-RU"/>
        </w:rPr>
        <w:t xml:space="preserve"> заключили настоящий договор о нижеследующем:</w:t>
      </w:r>
    </w:p>
    <w:p w:rsidR="00781F69" w:rsidRPr="0071160F" w:rsidRDefault="00781F69" w:rsidP="005F79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/>
        </w:rPr>
      </w:pPr>
    </w:p>
    <w:p w:rsidR="003D5463" w:rsidRPr="0071160F" w:rsidRDefault="00781F69" w:rsidP="005F7927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71160F">
        <w:rPr>
          <w:rFonts w:ascii="Times New Roman" w:hAnsi="Times New Roman"/>
          <w:b/>
          <w:lang w:val="ru-RU"/>
        </w:rPr>
        <w:t xml:space="preserve">ПРЕДМЕТ </w:t>
      </w:r>
      <w:r w:rsidR="00501301" w:rsidRPr="0071160F">
        <w:rPr>
          <w:rFonts w:ascii="Times New Roman" w:hAnsi="Times New Roman"/>
          <w:b/>
          <w:lang w:val="ru-RU"/>
        </w:rPr>
        <w:t>ДОГОВОРА</w:t>
      </w:r>
    </w:p>
    <w:p w:rsidR="002C5611" w:rsidRPr="0071160F" w:rsidRDefault="00781F69" w:rsidP="005F7927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lang w:val="ru-RU"/>
        </w:rPr>
      </w:pPr>
      <w:r w:rsidRPr="0071160F">
        <w:rPr>
          <w:rFonts w:ascii="Times New Roman" w:hAnsi="Times New Roman"/>
          <w:lang w:val="ru-RU"/>
        </w:rPr>
        <w:t xml:space="preserve">По настоящему </w:t>
      </w:r>
      <w:r w:rsidR="00057BBD" w:rsidRPr="0071160F">
        <w:rPr>
          <w:rFonts w:ascii="Times New Roman" w:hAnsi="Times New Roman"/>
          <w:lang w:val="ru-RU"/>
        </w:rPr>
        <w:t>Договору</w:t>
      </w:r>
      <w:r w:rsidR="003D5463" w:rsidRPr="0071160F">
        <w:rPr>
          <w:rFonts w:ascii="Times New Roman" w:hAnsi="Times New Roman"/>
          <w:lang w:val="ru-RU"/>
        </w:rPr>
        <w:t xml:space="preserve">, заключенному по итогам торгов (протокол </w:t>
      </w:r>
      <w:r w:rsidR="003D5463" w:rsidRPr="0071160F">
        <w:rPr>
          <w:rFonts w:ascii="Times New Roman" w:hAnsi="Times New Roman"/>
        </w:rPr>
        <w:t>N</w:t>
      </w:r>
      <w:r w:rsidR="003D5463" w:rsidRPr="0071160F">
        <w:rPr>
          <w:rFonts w:ascii="Times New Roman" w:hAnsi="Times New Roman"/>
          <w:lang w:val="ru-RU"/>
        </w:rPr>
        <w:t xml:space="preserve"> ______ от "___"________ ____ г.),</w:t>
      </w:r>
      <w:r w:rsidR="007A0A28" w:rsidRPr="0071160F">
        <w:rPr>
          <w:rFonts w:ascii="Times New Roman" w:hAnsi="Times New Roman"/>
          <w:lang w:val="ru-RU"/>
        </w:rPr>
        <w:t xml:space="preserve"> </w:t>
      </w:r>
      <w:r w:rsidR="003A41A9" w:rsidRPr="0071160F">
        <w:rPr>
          <w:rFonts w:ascii="Times New Roman" w:hAnsi="Times New Roman"/>
          <w:lang w:val="ru-RU"/>
        </w:rPr>
        <w:t>Первоначальный кредитор (ц</w:t>
      </w:r>
      <w:r w:rsidR="00454E92" w:rsidRPr="0071160F">
        <w:rPr>
          <w:rFonts w:ascii="Times New Roman" w:hAnsi="Times New Roman"/>
          <w:lang w:val="ru-RU"/>
        </w:rPr>
        <w:t>едент</w:t>
      </w:r>
      <w:r w:rsidR="003A41A9" w:rsidRPr="0071160F">
        <w:rPr>
          <w:rFonts w:ascii="Times New Roman" w:hAnsi="Times New Roman"/>
          <w:lang w:val="ru-RU"/>
        </w:rPr>
        <w:t>)</w:t>
      </w:r>
      <w:r w:rsidR="00454E92" w:rsidRPr="0071160F">
        <w:rPr>
          <w:rFonts w:ascii="Times New Roman" w:hAnsi="Times New Roman"/>
          <w:lang w:val="ru-RU"/>
        </w:rPr>
        <w:t xml:space="preserve"> </w:t>
      </w:r>
      <w:r w:rsidRPr="0071160F">
        <w:rPr>
          <w:rFonts w:ascii="Times New Roman" w:hAnsi="Times New Roman"/>
          <w:lang w:val="ru-RU"/>
        </w:rPr>
        <w:t xml:space="preserve">обязуется передать </w:t>
      </w:r>
      <w:r w:rsidR="003A41A9" w:rsidRPr="0071160F">
        <w:rPr>
          <w:rFonts w:ascii="Times New Roman" w:hAnsi="Times New Roman"/>
          <w:lang w:val="ru-RU"/>
        </w:rPr>
        <w:t>Новому кредитору (ц</w:t>
      </w:r>
      <w:r w:rsidR="00454E92" w:rsidRPr="0071160F">
        <w:rPr>
          <w:rFonts w:ascii="Times New Roman" w:hAnsi="Times New Roman"/>
          <w:lang w:val="ru-RU"/>
        </w:rPr>
        <w:t>ессионарию</w:t>
      </w:r>
      <w:r w:rsidR="003A41A9" w:rsidRPr="0071160F">
        <w:rPr>
          <w:rFonts w:ascii="Times New Roman" w:hAnsi="Times New Roman"/>
          <w:lang w:val="ru-RU"/>
        </w:rPr>
        <w:t>)</w:t>
      </w:r>
      <w:r w:rsidR="00454E92" w:rsidRPr="0071160F">
        <w:rPr>
          <w:rFonts w:ascii="Times New Roman" w:hAnsi="Times New Roman"/>
          <w:lang w:val="ru-RU"/>
        </w:rPr>
        <w:t xml:space="preserve"> </w:t>
      </w:r>
      <w:r w:rsidR="00F106DF" w:rsidRPr="0071160F">
        <w:rPr>
          <w:rFonts w:ascii="Times New Roman" w:hAnsi="Times New Roman"/>
          <w:lang w:val="ru-RU"/>
        </w:rPr>
        <w:t xml:space="preserve">права требования </w:t>
      </w:r>
      <w:r w:rsidR="002C5611" w:rsidRPr="0071160F">
        <w:rPr>
          <w:rFonts w:ascii="Times New Roman" w:hAnsi="Times New Roman"/>
          <w:lang w:val="ru-RU"/>
        </w:rPr>
        <w:t>к третьим лицам, указанным в Приложении № 1 к настоящему договору.</w:t>
      </w:r>
    </w:p>
    <w:p w:rsidR="00DE66DC" w:rsidRPr="0071160F" w:rsidRDefault="00DB7965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2"/>
          <w:szCs w:val="22"/>
        </w:rPr>
      </w:pPr>
      <w:r w:rsidRPr="0071160F">
        <w:rPr>
          <w:sz w:val="22"/>
          <w:szCs w:val="22"/>
        </w:rPr>
        <w:t>1.</w:t>
      </w:r>
      <w:r w:rsidR="00EB675B" w:rsidRPr="0071160F">
        <w:rPr>
          <w:sz w:val="22"/>
          <w:szCs w:val="22"/>
        </w:rPr>
        <w:t>2</w:t>
      </w:r>
      <w:r w:rsidR="00AC7528" w:rsidRPr="0071160F">
        <w:rPr>
          <w:sz w:val="22"/>
          <w:szCs w:val="22"/>
        </w:rPr>
        <w:t>. Права</w:t>
      </w:r>
      <w:r w:rsidRPr="0071160F">
        <w:rPr>
          <w:sz w:val="22"/>
          <w:szCs w:val="22"/>
        </w:rPr>
        <w:t xml:space="preserve"> (требован</w:t>
      </w:r>
      <w:r w:rsidR="00AC7528" w:rsidRPr="0071160F">
        <w:rPr>
          <w:sz w:val="22"/>
          <w:szCs w:val="22"/>
        </w:rPr>
        <w:t>ия</w:t>
      </w:r>
      <w:r w:rsidRPr="0071160F">
        <w:rPr>
          <w:sz w:val="22"/>
          <w:szCs w:val="22"/>
        </w:rPr>
        <w:t>)</w:t>
      </w:r>
      <w:r w:rsidR="00722E02" w:rsidRPr="0071160F">
        <w:rPr>
          <w:sz w:val="22"/>
          <w:szCs w:val="22"/>
        </w:rPr>
        <w:t xml:space="preserve"> Первоначального кредитора (ц</w:t>
      </w:r>
      <w:r w:rsidRPr="0071160F">
        <w:rPr>
          <w:sz w:val="22"/>
          <w:szCs w:val="22"/>
        </w:rPr>
        <w:t>едента</w:t>
      </w:r>
      <w:r w:rsidR="00722E02" w:rsidRPr="0071160F">
        <w:rPr>
          <w:sz w:val="22"/>
          <w:szCs w:val="22"/>
        </w:rPr>
        <w:t>)</w:t>
      </w:r>
      <w:r w:rsidR="00AC7528" w:rsidRPr="0071160F">
        <w:rPr>
          <w:sz w:val="22"/>
          <w:szCs w:val="22"/>
        </w:rPr>
        <w:t xml:space="preserve"> переходя</w:t>
      </w:r>
      <w:r w:rsidRPr="0071160F">
        <w:rPr>
          <w:sz w:val="22"/>
          <w:szCs w:val="22"/>
        </w:rPr>
        <w:t xml:space="preserve">т к </w:t>
      </w:r>
      <w:r w:rsidR="00722E02" w:rsidRPr="0071160F">
        <w:rPr>
          <w:sz w:val="22"/>
          <w:szCs w:val="22"/>
        </w:rPr>
        <w:t>Новому кредитору (ц</w:t>
      </w:r>
      <w:r w:rsidRPr="0071160F">
        <w:rPr>
          <w:sz w:val="22"/>
          <w:szCs w:val="22"/>
        </w:rPr>
        <w:t>ессионарию</w:t>
      </w:r>
      <w:r w:rsidR="00722E02" w:rsidRPr="0071160F">
        <w:rPr>
          <w:sz w:val="22"/>
          <w:szCs w:val="22"/>
        </w:rPr>
        <w:t>)</w:t>
      </w:r>
      <w:r w:rsidRPr="0071160F">
        <w:rPr>
          <w:sz w:val="22"/>
          <w:szCs w:val="22"/>
        </w:rPr>
        <w:t xml:space="preserve"> в том объеме и на тех условиях, кот</w:t>
      </w:r>
      <w:r w:rsidR="00722E02" w:rsidRPr="0071160F">
        <w:rPr>
          <w:sz w:val="22"/>
          <w:szCs w:val="22"/>
        </w:rPr>
        <w:t>орые сущест</w:t>
      </w:r>
      <w:r w:rsidRPr="0071160F">
        <w:rPr>
          <w:sz w:val="22"/>
          <w:szCs w:val="22"/>
        </w:rPr>
        <w:t xml:space="preserve">вуют на дату подписания </w:t>
      </w:r>
      <w:r w:rsidR="00B531AE" w:rsidRPr="0071160F">
        <w:rPr>
          <w:sz w:val="22"/>
          <w:szCs w:val="22"/>
        </w:rPr>
        <w:t xml:space="preserve">настоящего </w:t>
      </w:r>
      <w:r w:rsidRPr="0071160F">
        <w:rPr>
          <w:sz w:val="22"/>
          <w:szCs w:val="22"/>
        </w:rPr>
        <w:t>Договора.</w:t>
      </w:r>
    </w:p>
    <w:p w:rsidR="00DE66DC" w:rsidRPr="0071160F" w:rsidRDefault="00DE66DC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2"/>
          <w:szCs w:val="22"/>
        </w:rPr>
      </w:pPr>
      <w:r w:rsidRPr="0071160F">
        <w:rPr>
          <w:sz w:val="22"/>
          <w:szCs w:val="22"/>
        </w:rPr>
        <w:t>1.</w:t>
      </w:r>
      <w:r w:rsidR="00EB675B" w:rsidRPr="0071160F">
        <w:rPr>
          <w:sz w:val="22"/>
          <w:szCs w:val="22"/>
        </w:rPr>
        <w:t>3</w:t>
      </w:r>
      <w:r w:rsidRPr="0071160F">
        <w:rPr>
          <w:sz w:val="22"/>
          <w:szCs w:val="22"/>
        </w:rPr>
        <w:t>. Права (требования) переходят от Первоначального кредитора (цедента) к Новому кредитору (цессионарию) после оплаты в полном объеме с момента зачисления денежных средств на расчетный счет Первоначального кредитора (цедента).</w:t>
      </w:r>
    </w:p>
    <w:p w:rsidR="00F7152C" w:rsidRPr="0071160F" w:rsidRDefault="00F7152C" w:rsidP="005F7927">
      <w:pPr>
        <w:pStyle w:val="5"/>
        <w:tabs>
          <w:tab w:val="left" w:pos="4641"/>
        </w:tabs>
        <w:spacing w:line="240" w:lineRule="auto"/>
        <w:jc w:val="both"/>
        <w:rPr>
          <w:b/>
          <w:sz w:val="22"/>
          <w:szCs w:val="22"/>
        </w:rPr>
      </w:pPr>
    </w:p>
    <w:p w:rsidR="00F7152C" w:rsidRPr="0071160F" w:rsidRDefault="00F7152C" w:rsidP="005F7927">
      <w:pPr>
        <w:pStyle w:val="5"/>
        <w:tabs>
          <w:tab w:val="left" w:pos="4641"/>
        </w:tabs>
        <w:spacing w:line="240" w:lineRule="auto"/>
        <w:ind w:firstLine="567"/>
        <w:jc w:val="center"/>
        <w:rPr>
          <w:b/>
          <w:sz w:val="22"/>
          <w:szCs w:val="22"/>
        </w:rPr>
      </w:pPr>
      <w:r w:rsidRPr="0071160F">
        <w:rPr>
          <w:b/>
          <w:sz w:val="22"/>
          <w:szCs w:val="22"/>
        </w:rPr>
        <w:t>2. ЦЕНА УСТУПАЕМЫХ ПРАВ (ТРЕБОВАНИЙ) И ПОРЯДОК ОПЛАТЫ</w:t>
      </w:r>
    </w:p>
    <w:p w:rsidR="00DE66DC" w:rsidRPr="0071160F" w:rsidRDefault="00DE66DC" w:rsidP="005F79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lang w:val="ru-RU" w:eastAsia="ru-RU"/>
        </w:rPr>
      </w:pPr>
      <w:r w:rsidRPr="0071160F">
        <w:rPr>
          <w:rFonts w:ascii="Times New Roman" w:hAnsi="Times New Roman"/>
          <w:bCs/>
          <w:lang w:val="ru-RU" w:eastAsia="ru-RU"/>
        </w:rPr>
        <w:t>2.1. В счет оплаты уступаемого права (требования) Новый кредитор (цессионарий) обязуется уплатить Первоначальному кредитору (цеденту) сумму в размере ___________________ в течение 30 (тридцати) дн</w:t>
      </w:r>
      <w:r w:rsidR="001C525C" w:rsidRPr="0071160F">
        <w:rPr>
          <w:rFonts w:ascii="Times New Roman" w:hAnsi="Times New Roman"/>
          <w:bCs/>
          <w:lang w:val="ru-RU" w:eastAsia="ru-RU"/>
        </w:rPr>
        <w:t>ей с дня подписания настоящего Д</w:t>
      </w:r>
      <w:r w:rsidRPr="0071160F">
        <w:rPr>
          <w:rFonts w:ascii="Times New Roman" w:hAnsi="Times New Roman"/>
          <w:bCs/>
          <w:lang w:val="ru-RU" w:eastAsia="ru-RU"/>
        </w:rPr>
        <w:t>оговора посредством зачисления денежных средств на расчетный счет Первоначального кредитора (цедента).</w:t>
      </w:r>
    </w:p>
    <w:p w:rsidR="00DE66DC" w:rsidRPr="005F7927" w:rsidRDefault="00DE66DC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2"/>
          <w:szCs w:val="22"/>
        </w:rPr>
      </w:pPr>
      <w:r w:rsidRPr="005F7927">
        <w:rPr>
          <w:sz w:val="22"/>
          <w:szCs w:val="22"/>
        </w:rPr>
        <w:t xml:space="preserve">2.2. Сумма, указанная в п. 2.1 </w:t>
      </w:r>
      <w:r w:rsidR="003C1DC6" w:rsidRPr="005F7927">
        <w:rPr>
          <w:sz w:val="22"/>
          <w:szCs w:val="22"/>
        </w:rPr>
        <w:t xml:space="preserve">настоящего </w:t>
      </w:r>
      <w:r w:rsidRPr="005F7927">
        <w:rPr>
          <w:sz w:val="22"/>
          <w:szCs w:val="22"/>
        </w:rPr>
        <w:t>Договора уплачивается в полном объеме посредством зачисления денежных средств на расчетный счет Первоначального кредитора (цедента).</w:t>
      </w:r>
    </w:p>
    <w:p w:rsidR="00DE66DC" w:rsidRPr="005F7927" w:rsidRDefault="003C1DC6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2"/>
          <w:szCs w:val="22"/>
        </w:rPr>
      </w:pPr>
      <w:r w:rsidRPr="005F7927">
        <w:rPr>
          <w:sz w:val="22"/>
          <w:szCs w:val="22"/>
        </w:rPr>
        <w:t>2.3</w:t>
      </w:r>
      <w:r w:rsidR="00DE66DC" w:rsidRPr="005F7927">
        <w:rPr>
          <w:sz w:val="22"/>
          <w:szCs w:val="22"/>
        </w:rPr>
        <w:t xml:space="preserve">. Все расчеты по </w:t>
      </w:r>
      <w:r w:rsidRPr="005F7927">
        <w:rPr>
          <w:sz w:val="22"/>
          <w:szCs w:val="22"/>
        </w:rPr>
        <w:t xml:space="preserve">настоящему Договору </w:t>
      </w:r>
      <w:r w:rsidR="00DE66DC" w:rsidRPr="005F7927">
        <w:rPr>
          <w:sz w:val="22"/>
          <w:szCs w:val="22"/>
        </w:rPr>
        <w:t>производятся в безналичном порядке путем перечисления денежных средств на расчетный счет Первоначального кредитора (цедента).</w:t>
      </w:r>
    </w:p>
    <w:p w:rsidR="00DE66DC" w:rsidRPr="005F7927" w:rsidRDefault="000E4F31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2.4</w:t>
      </w:r>
      <w:r w:rsidR="00DE66DC" w:rsidRPr="005F7927">
        <w:rPr>
          <w:sz w:val="22"/>
          <w:szCs w:val="22"/>
        </w:rPr>
        <w:t xml:space="preserve">. Обязательства Нового кредитора (цессионария) по оплате считаются исполненными на дату зачисления денежных средств на </w:t>
      </w:r>
      <w:r w:rsidR="003C1DC6" w:rsidRPr="005F7927">
        <w:rPr>
          <w:sz w:val="22"/>
          <w:szCs w:val="22"/>
        </w:rPr>
        <w:t xml:space="preserve">расчетный </w:t>
      </w:r>
      <w:r w:rsidR="00DE66DC" w:rsidRPr="005F7927">
        <w:rPr>
          <w:sz w:val="22"/>
          <w:szCs w:val="22"/>
        </w:rPr>
        <w:t>счет Первоначально</w:t>
      </w:r>
      <w:r w:rsidR="003C1DC6" w:rsidRPr="005F7927">
        <w:rPr>
          <w:sz w:val="22"/>
          <w:szCs w:val="22"/>
        </w:rPr>
        <w:t>го кредитора (цедента).</w:t>
      </w:r>
    </w:p>
    <w:p w:rsidR="003C1DC6" w:rsidRPr="005F7927" w:rsidRDefault="003C1DC6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2"/>
          <w:szCs w:val="22"/>
        </w:rPr>
      </w:pPr>
    </w:p>
    <w:p w:rsidR="00B61D9A" w:rsidRPr="005F7927" w:rsidRDefault="003C1DC6" w:rsidP="005F79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lang w:val="ru-RU" w:eastAsia="ru-RU"/>
        </w:rPr>
      </w:pPr>
      <w:r w:rsidRPr="005F7927">
        <w:rPr>
          <w:rFonts w:ascii="Times New Roman" w:hAnsi="Times New Roman"/>
          <w:b/>
          <w:lang w:val="ru-RU" w:eastAsia="ru-RU"/>
        </w:rPr>
        <w:t>3</w:t>
      </w:r>
      <w:r w:rsidR="00B61D9A" w:rsidRPr="005F7927">
        <w:rPr>
          <w:rFonts w:ascii="Times New Roman" w:hAnsi="Times New Roman"/>
          <w:b/>
          <w:lang w:val="ru-RU" w:eastAsia="ru-RU"/>
        </w:rPr>
        <w:t>. ПРАВА И ОБЯЗАННОСТИ СТОРОН</w:t>
      </w:r>
    </w:p>
    <w:p w:rsidR="00B61D9A" w:rsidRPr="005F792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5F7927">
        <w:rPr>
          <w:rFonts w:ascii="Times New Roman" w:hAnsi="Times New Roman"/>
          <w:lang w:val="ru-RU" w:eastAsia="ru-RU"/>
        </w:rPr>
        <w:t>3</w:t>
      </w:r>
      <w:r w:rsidR="00B61D9A" w:rsidRPr="005F7927">
        <w:rPr>
          <w:rFonts w:ascii="Times New Roman" w:hAnsi="Times New Roman"/>
          <w:lang w:val="ru-RU" w:eastAsia="ru-RU"/>
        </w:rPr>
        <w:t xml:space="preserve">.1. </w:t>
      </w:r>
      <w:r w:rsidR="00722E02" w:rsidRPr="005F7927">
        <w:rPr>
          <w:rFonts w:ascii="Times New Roman" w:hAnsi="Times New Roman"/>
          <w:lang w:val="ru-RU" w:eastAsia="ru-RU"/>
        </w:rPr>
        <w:t xml:space="preserve">Первоначальный кредитор (цедент) </w:t>
      </w:r>
      <w:r w:rsidR="00B61D9A" w:rsidRPr="005F7927">
        <w:rPr>
          <w:rFonts w:ascii="Times New Roman" w:hAnsi="Times New Roman"/>
          <w:lang w:val="ru-RU" w:eastAsia="ru-RU"/>
        </w:rPr>
        <w:t>обязан:</w:t>
      </w:r>
    </w:p>
    <w:p w:rsidR="003A41A9" w:rsidRPr="005F792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5F7927">
        <w:rPr>
          <w:rFonts w:ascii="Times New Roman" w:hAnsi="Times New Roman"/>
          <w:lang w:val="ru-RU" w:eastAsia="ru-RU"/>
        </w:rPr>
        <w:t>3</w:t>
      </w:r>
      <w:r w:rsidR="005320A9" w:rsidRPr="005F7927">
        <w:rPr>
          <w:rFonts w:ascii="Times New Roman" w:hAnsi="Times New Roman"/>
          <w:lang w:val="ru-RU" w:eastAsia="ru-RU"/>
        </w:rPr>
        <w:t xml:space="preserve">.1.1. </w:t>
      </w:r>
      <w:r w:rsidR="00F106DF">
        <w:rPr>
          <w:rFonts w:ascii="Times New Roman" w:hAnsi="Times New Roman"/>
          <w:lang w:val="ru-RU" w:eastAsia="ru-RU"/>
        </w:rPr>
        <w:t>В</w:t>
      </w:r>
      <w:r w:rsidR="003A41A9" w:rsidRPr="005F7927">
        <w:rPr>
          <w:rFonts w:ascii="Times New Roman" w:hAnsi="Times New Roman"/>
          <w:lang w:val="ru-RU" w:eastAsia="ru-RU"/>
        </w:rPr>
        <w:t xml:space="preserve"> срок не позднее </w:t>
      </w:r>
      <w:r w:rsidR="00DA4532">
        <w:rPr>
          <w:rFonts w:ascii="Times New Roman" w:hAnsi="Times New Roman"/>
          <w:lang w:val="ru-RU" w:eastAsia="ru-RU"/>
        </w:rPr>
        <w:t>____</w:t>
      </w:r>
      <w:r w:rsidR="003A41A9" w:rsidRPr="005F7927">
        <w:rPr>
          <w:rFonts w:ascii="Times New Roman" w:hAnsi="Times New Roman"/>
          <w:lang w:val="ru-RU" w:eastAsia="ru-RU"/>
        </w:rPr>
        <w:t xml:space="preserve"> рабочих дней с </w:t>
      </w:r>
      <w:r w:rsidR="00A93E6A" w:rsidRPr="005F7927">
        <w:rPr>
          <w:rFonts w:ascii="Times New Roman" w:hAnsi="Times New Roman"/>
          <w:lang w:val="ru-RU" w:eastAsia="ru-RU"/>
        </w:rPr>
        <w:t xml:space="preserve">даты </w:t>
      </w:r>
      <w:r w:rsidR="003A41A9" w:rsidRPr="005F7927">
        <w:rPr>
          <w:rFonts w:ascii="Times New Roman" w:hAnsi="Times New Roman"/>
          <w:lang w:val="ru-RU" w:eastAsia="ru-RU"/>
        </w:rPr>
        <w:t xml:space="preserve">оплаты по Договору уступки </w:t>
      </w:r>
      <w:r w:rsidR="00F7152C" w:rsidRPr="005F7927">
        <w:rPr>
          <w:rFonts w:ascii="Times New Roman" w:hAnsi="Times New Roman"/>
          <w:lang w:val="ru-RU" w:eastAsia="ru-RU"/>
        </w:rPr>
        <w:t xml:space="preserve">прав требований </w:t>
      </w:r>
      <w:r w:rsidR="00722E02" w:rsidRPr="005F7927">
        <w:rPr>
          <w:rFonts w:ascii="Times New Roman" w:hAnsi="Times New Roman"/>
          <w:lang w:val="ru-RU" w:eastAsia="ru-RU"/>
        </w:rPr>
        <w:t>передать Новому кредитору (ц</w:t>
      </w:r>
      <w:r w:rsidR="003A41A9" w:rsidRPr="005F7927">
        <w:rPr>
          <w:rFonts w:ascii="Times New Roman" w:hAnsi="Times New Roman"/>
          <w:lang w:val="ru-RU" w:eastAsia="ru-RU"/>
        </w:rPr>
        <w:t>ессионарию</w:t>
      </w:r>
      <w:r w:rsidR="00722E02" w:rsidRPr="005F7927">
        <w:rPr>
          <w:rFonts w:ascii="Times New Roman" w:hAnsi="Times New Roman"/>
          <w:lang w:val="ru-RU" w:eastAsia="ru-RU"/>
        </w:rPr>
        <w:t>)</w:t>
      </w:r>
      <w:r w:rsidR="003A41A9" w:rsidRPr="005F7927">
        <w:rPr>
          <w:rFonts w:ascii="Times New Roman" w:hAnsi="Times New Roman"/>
          <w:lang w:val="ru-RU" w:eastAsia="ru-RU"/>
        </w:rPr>
        <w:t xml:space="preserve"> все </w:t>
      </w:r>
      <w:r w:rsidR="00DA4532">
        <w:rPr>
          <w:rFonts w:ascii="Times New Roman" w:hAnsi="Times New Roman"/>
          <w:lang w:val="ru-RU" w:eastAsia="ru-RU"/>
        </w:rPr>
        <w:t xml:space="preserve">имеющиеся у него </w:t>
      </w:r>
      <w:r w:rsidR="003A41A9" w:rsidRPr="005F7927">
        <w:rPr>
          <w:rFonts w:ascii="Times New Roman" w:hAnsi="Times New Roman"/>
          <w:lang w:val="ru-RU" w:eastAsia="ru-RU"/>
        </w:rPr>
        <w:t>документы, удостоверяющие уступаемые права (требования)</w:t>
      </w:r>
      <w:r w:rsidR="00F7152C" w:rsidRPr="005F7927">
        <w:rPr>
          <w:rFonts w:ascii="Times New Roman" w:hAnsi="Times New Roman"/>
          <w:lang w:val="ru-RU" w:eastAsia="ru-RU"/>
        </w:rPr>
        <w:t>;</w:t>
      </w:r>
    </w:p>
    <w:p w:rsidR="00B61D9A" w:rsidRPr="005F792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5F7927">
        <w:rPr>
          <w:rFonts w:ascii="Times New Roman" w:hAnsi="Times New Roman"/>
          <w:lang w:val="ru-RU" w:eastAsia="ru-RU"/>
        </w:rPr>
        <w:t>3</w:t>
      </w:r>
      <w:r w:rsidR="00FB68A0" w:rsidRPr="005F7927">
        <w:rPr>
          <w:rFonts w:ascii="Times New Roman" w:hAnsi="Times New Roman"/>
          <w:lang w:val="ru-RU" w:eastAsia="ru-RU"/>
        </w:rPr>
        <w:t>.1.2. П</w:t>
      </w:r>
      <w:r w:rsidR="00B61D9A" w:rsidRPr="005F7927">
        <w:rPr>
          <w:rFonts w:ascii="Times New Roman" w:hAnsi="Times New Roman"/>
          <w:lang w:val="ru-RU" w:eastAsia="ru-RU"/>
        </w:rPr>
        <w:t xml:space="preserve">ередать </w:t>
      </w:r>
      <w:r w:rsidR="003A41A9" w:rsidRPr="005F7927">
        <w:rPr>
          <w:rFonts w:ascii="Times New Roman" w:hAnsi="Times New Roman"/>
          <w:lang w:val="ru-RU" w:eastAsia="ru-RU"/>
        </w:rPr>
        <w:t xml:space="preserve">права требования </w:t>
      </w:r>
      <w:r w:rsidR="00B61D9A" w:rsidRPr="005F7927">
        <w:rPr>
          <w:rFonts w:ascii="Times New Roman" w:hAnsi="Times New Roman"/>
          <w:lang w:val="ru-RU" w:eastAsia="ru-RU"/>
        </w:rPr>
        <w:t>свободным</w:t>
      </w:r>
      <w:r w:rsidR="003A41A9" w:rsidRPr="005F7927">
        <w:rPr>
          <w:rFonts w:ascii="Times New Roman" w:hAnsi="Times New Roman"/>
          <w:lang w:val="ru-RU" w:eastAsia="ru-RU"/>
        </w:rPr>
        <w:t>и</w:t>
      </w:r>
      <w:r w:rsidR="00B61D9A" w:rsidRPr="005F7927">
        <w:rPr>
          <w:rFonts w:ascii="Times New Roman" w:hAnsi="Times New Roman"/>
          <w:lang w:val="ru-RU" w:eastAsia="ru-RU"/>
        </w:rPr>
        <w:t xml:space="preserve"> от прав третьих лиц.</w:t>
      </w:r>
    </w:p>
    <w:p w:rsidR="00A52874" w:rsidRPr="005F792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5F7927">
        <w:rPr>
          <w:rFonts w:ascii="Times New Roman" w:hAnsi="Times New Roman"/>
          <w:lang w:val="ru-RU" w:eastAsia="ru-RU"/>
        </w:rPr>
        <w:t>3</w:t>
      </w:r>
      <w:r w:rsidR="00F7152C" w:rsidRPr="005F7927">
        <w:rPr>
          <w:rFonts w:ascii="Times New Roman" w:hAnsi="Times New Roman"/>
          <w:lang w:val="ru-RU" w:eastAsia="ru-RU"/>
        </w:rPr>
        <w:t xml:space="preserve">.1.3. </w:t>
      </w:r>
      <w:r w:rsidR="003A41A9" w:rsidRPr="005F7927">
        <w:rPr>
          <w:rFonts w:ascii="Times New Roman" w:hAnsi="Times New Roman"/>
          <w:lang w:val="ru-RU" w:eastAsia="ru-RU"/>
        </w:rPr>
        <w:t xml:space="preserve">Передача документов оформляется двусторонним актом, подписываемым Первоначальным кредитором (цедентом) и </w:t>
      </w:r>
      <w:r w:rsidR="00FB68A0" w:rsidRPr="005F7927">
        <w:rPr>
          <w:rFonts w:ascii="Times New Roman" w:hAnsi="Times New Roman"/>
          <w:lang w:val="ru-RU" w:eastAsia="ru-RU"/>
        </w:rPr>
        <w:t xml:space="preserve">Новым кредитором (цессионарием), оформляемым в соответствии с законодательством Российской Федерации </w:t>
      </w:r>
      <w:r w:rsidR="003A41A9" w:rsidRPr="005F7927">
        <w:rPr>
          <w:rFonts w:ascii="Times New Roman" w:hAnsi="Times New Roman"/>
          <w:lang w:val="ru-RU" w:eastAsia="ru-RU"/>
        </w:rPr>
        <w:t>и являющимся неотъемлемой частью</w:t>
      </w:r>
      <w:r w:rsidR="00FB68A0" w:rsidRPr="005F7927">
        <w:rPr>
          <w:rFonts w:ascii="Times New Roman" w:hAnsi="Times New Roman"/>
          <w:lang w:val="ru-RU" w:eastAsia="ru-RU"/>
        </w:rPr>
        <w:t xml:space="preserve"> Договора уступки прав требований</w:t>
      </w:r>
      <w:r w:rsidR="003A41A9" w:rsidRPr="005F7927">
        <w:rPr>
          <w:rFonts w:ascii="Times New Roman" w:hAnsi="Times New Roman"/>
          <w:lang w:val="ru-RU" w:eastAsia="ru-RU"/>
        </w:rPr>
        <w:t>.</w:t>
      </w:r>
    </w:p>
    <w:p w:rsidR="00B61D9A" w:rsidRPr="005F792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5F7927">
        <w:rPr>
          <w:rFonts w:ascii="Times New Roman" w:hAnsi="Times New Roman"/>
          <w:lang w:val="ru-RU" w:eastAsia="ru-RU"/>
        </w:rPr>
        <w:t>3</w:t>
      </w:r>
      <w:r w:rsidR="00B61D9A" w:rsidRPr="005F7927">
        <w:rPr>
          <w:rFonts w:ascii="Times New Roman" w:hAnsi="Times New Roman"/>
          <w:lang w:val="ru-RU" w:eastAsia="ru-RU"/>
        </w:rPr>
        <w:t>.2.</w:t>
      </w:r>
      <w:r w:rsidR="00FB68A0" w:rsidRPr="005F7927">
        <w:rPr>
          <w:lang w:val="ru-RU"/>
        </w:rPr>
        <w:t xml:space="preserve"> </w:t>
      </w:r>
      <w:r w:rsidR="00FB68A0" w:rsidRPr="005F7927">
        <w:rPr>
          <w:rFonts w:ascii="Times New Roman" w:hAnsi="Times New Roman"/>
          <w:lang w:val="ru-RU" w:eastAsia="ru-RU"/>
        </w:rPr>
        <w:t xml:space="preserve">Новый кредитор (цессионарий) </w:t>
      </w:r>
      <w:r w:rsidR="00B61D9A" w:rsidRPr="005F7927">
        <w:rPr>
          <w:rFonts w:ascii="Times New Roman" w:hAnsi="Times New Roman"/>
          <w:lang w:val="ru-RU" w:eastAsia="ru-RU"/>
        </w:rPr>
        <w:t>обязан:</w:t>
      </w:r>
    </w:p>
    <w:p w:rsidR="00B61D9A" w:rsidRPr="005F792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5F7927">
        <w:rPr>
          <w:rFonts w:ascii="Times New Roman" w:hAnsi="Times New Roman"/>
          <w:lang w:val="ru-RU" w:eastAsia="ru-RU"/>
        </w:rPr>
        <w:t>3</w:t>
      </w:r>
      <w:r w:rsidR="00EF320E" w:rsidRPr="005F7927">
        <w:rPr>
          <w:rFonts w:ascii="Times New Roman" w:hAnsi="Times New Roman"/>
          <w:lang w:val="ru-RU" w:eastAsia="ru-RU"/>
        </w:rPr>
        <w:t xml:space="preserve">.2.1. </w:t>
      </w:r>
      <w:r w:rsidR="00721D27">
        <w:rPr>
          <w:rFonts w:ascii="Times New Roman" w:hAnsi="Times New Roman"/>
          <w:lang w:val="ru-RU" w:eastAsia="ru-RU"/>
        </w:rPr>
        <w:t>П</w:t>
      </w:r>
      <w:r w:rsidR="00B61D9A" w:rsidRPr="005F7927">
        <w:rPr>
          <w:rFonts w:ascii="Times New Roman" w:hAnsi="Times New Roman"/>
          <w:lang w:val="ru-RU" w:eastAsia="ru-RU"/>
        </w:rPr>
        <w:t xml:space="preserve">ринять </w:t>
      </w:r>
      <w:r w:rsidR="00EF320E" w:rsidRPr="005F7927">
        <w:rPr>
          <w:rFonts w:ascii="Times New Roman" w:hAnsi="Times New Roman"/>
          <w:lang w:val="ru-RU" w:eastAsia="ru-RU"/>
        </w:rPr>
        <w:t>документы, подтверждающие права требования к третьим лицам</w:t>
      </w:r>
      <w:r w:rsidR="00DA4532">
        <w:rPr>
          <w:rFonts w:ascii="Times New Roman" w:hAnsi="Times New Roman"/>
          <w:lang w:val="ru-RU" w:eastAsia="ru-RU"/>
        </w:rPr>
        <w:t>,</w:t>
      </w:r>
      <w:r w:rsidR="00EF320E" w:rsidRPr="005F7927">
        <w:rPr>
          <w:rFonts w:ascii="Times New Roman" w:hAnsi="Times New Roman"/>
          <w:lang w:val="ru-RU" w:eastAsia="ru-RU"/>
        </w:rPr>
        <w:t xml:space="preserve"> </w:t>
      </w:r>
      <w:r w:rsidR="00B61D9A" w:rsidRPr="005F7927">
        <w:rPr>
          <w:rFonts w:ascii="Times New Roman" w:hAnsi="Times New Roman"/>
          <w:lang w:val="ru-RU" w:eastAsia="ru-RU"/>
        </w:rPr>
        <w:t>в порядке и в сроки, предусмотренные настоящим Договором.</w:t>
      </w:r>
    </w:p>
    <w:p w:rsidR="00EF320E" w:rsidRPr="005F792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5F7927">
        <w:rPr>
          <w:rFonts w:ascii="Times New Roman" w:hAnsi="Times New Roman"/>
          <w:lang w:val="ru-RU" w:eastAsia="ru-RU"/>
        </w:rPr>
        <w:lastRenderedPageBreak/>
        <w:t>3</w:t>
      </w:r>
      <w:r w:rsidR="00B61D9A" w:rsidRPr="005F7927">
        <w:rPr>
          <w:rFonts w:ascii="Times New Roman" w:hAnsi="Times New Roman"/>
          <w:lang w:val="ru-RU" w:eastAsia="ru-RU"/>
        </w:rPr>
        <w:t xml:space="preserve">.2.2. </w:t>
      </w:r>
      <w:r w:rsidR="00EF320E" w:rsidRPr="005F7927">
        <w:rPr>
          <w:rFonts w:ascii="Times New Roman" w:hAnsi="Times New Roman"/>
          <w:lang w:val="ru-RU" w:eastAsia="ru-RU"/>
        </w:rPr>
        <w:t>Произвести оплату в полном объеме за приобретаемые права требования в течение тридцати дней с дня подписания настоящего договора посредством зачисления денежных средств на расчетный счет Первоначального кредитора (цедента).</w:t>
      </w:r>
    </w:p>
    <w:p w:rsidR="00D30389" w:rsidRPr="005F792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/>
        </w:rPr>
      </w:pPr>
      <w:r w:rsidRPr="005F7927">
        <w:rPr>
          <w:rFonts w:ascii="Times New Roman" w:hAnsi="Times New Roman"/>
          <w:lang w:val="ru-RU" w:eastAsia="ru-RU"/>
        </w:rPr>
        <w:t>3</w:t>
      </w:r>
      <w:r w:rsidR="00EF320E" w:rsidRPr="005F7927">
        <w:rPr>
          <w:rFonts w:ascii="Times New Roman" w:hAnsi="Times New Roman"/>
          <w:lang w:val="ru-RU" w:eastAsia="ru-RU"/>
        </w:rPr>
        <w:t xml:space="preserve">.2.3. </w:t>
      </w:r>
      <w:r w:rsidR="00A93E6A" w:rsidRPr="005F7927">
        <w:rPr>
          <w:rFonts w:ascii="Times New Roman" w:hAnsi="Times New Roman"/>
          <w:lang w:val="ru-RU"/>
        </w:rPr>
        <w:t>Осуществить письменное</w:t>
      </w:r>
      <w:r w:rsidR="00EF320E" w:rsidRPr="005F7927">
        <w:rPr>
          <w:rFonts w:ascii="Times New Roman" w:hAnsi="Times New Roman"/>
          <w:lang w:val="ru-RU"/>
        </w:rPr>
        <w:t xml:space="preserve"> ув</w:t>
      </w:r>
      <w:r w:rsidR="00A93E6A" w:rsidRPr="005F7927">
        <w:rPr>
          <w:rFonts w:ascii="Times New Roman" w:hAnsi="Times New Roman"/>
          <w:lang w:val="ru-RU"/>
        </w:rPr>
        <w:t>едомление</w:t>
      </w:r>
      <w:r w:rsidR="00EF320E" w:rsidRPr="005F7927">
        <w:rPr>
          <w:rFonts w:ascii="Times New Roman" w:hAnsi="Times New Roman"/>
          <w:lang w:val="ru-RU"/>
        </w:rPr>
        <w:t xml:space="preserve"> </w:t>
      </w:r>
      <w:r w:rsidR="00F7152C" w:rsidRPr="005F7927">
        <w:rPr>
          <w:rFonts w:ascii="Times New Roman" w:hAnsi="Times New Roman"/>
          <w:lang w:val="ru-RU"/>
        </w:rPr>
        <w:t>третьих лиц о состоявшемся переходе прав требований к Новому кредитору (цессионарию).</w:t>
      </w:r>
    </w:p>
    <w:p w:rsidR="00F7152C" w:rsidRPr="005F7927" w:rsidRDefault="00F7152C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/>
        </w:rPr>
      </w:pPr>
    </w:p>
    <w:p w:rsidR="00D30389" w:rsidRPr="005F7927" w:rsidRDefault="00D30389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</w:p>
    <w:p w:rsidR="00604AA3" w:rsidRPr="005F7927" w:rsidRDefault="005E7E71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2"/>
          <w:szCs w:val="22"/>
        </w:rPr>
      </w:pPr>
      <w:r w:rsidRPr="005F7927">
        <w:rPr>
          <w:b/>
          <w:color w:val="000000"/>
          <w:sz w:val="22"/>
          <w:szCs w:val="22"/>
        </w:rPr>
        <w:t>ОТВЕТСТВЕННОСТЬ СТОРОН</w:t>
      </w:r>
    </w:p>
    <w:p w:rsidR="0089633E" w:rsidRPr="005F7927" w:rsidRDefault="0089633E" w:rsidP="005F7927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2"/>
          <w:szCs w:val="22"/>
        </w:rPr>
      </w:pPr>
      <w:r w:rsidRPr="005F7927">
        <w:rPr>
          <w:color w:val="000000"/>
          <w:sz w:val="22"/>
          <w:szCs w:val="22"/>
        </w:rPr>
        <w:t>За иное неисполнение или ненадлежащее исполнение настоящего соглашения стороны несут ответственность по действующему законодательству Российской Федерации.</w:t>
      </w:r>
    </w:p>
    <w:p w:rsidR="003C1DC6" w:rsidRPr="005F7927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left="709"/>
        <w:jc w:val="both"/>
        <w:rPr>
          <w:b/>
          <w:sz w:val="22"/>
          <w:szCs w:val="22"/>
        </w:rPr>
      </w:pPr>
    </w:p>
    <w:p w:rsidR="0089633E" w:rsidRPr="005F7927" w:rsidRDefault="00604AA3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2"/>
          <w:szCs w:val="22"/>
        </w:rPr>
      </w:pPr>
      <w:r w:rsidRPr="005F7927">
        <w:rPr>
          <w:b/>
          <w:color w:val="000000"/>
          <w:sz w:val="22"/>
          <w:szCs w:val="22"/>
        </w:rPr>
        <w:t>РАЗРЕШЕНИЕ СПОРОВ</w:t>
      </w:r>
    </w:p>
    <w:p w:rsidR="003C1DC6" w:rsidRPr="005F7927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right="80" w:firstLine="709"/>
        <w:jc w:val="both"/>
        <w:rPr>
          <w:sz w:val="22"/>
          <w:szCs w:val="22"/>
        </w:rPr>
      </w:pPr>
      <w:r w:rsidRPr="005F7927">
        <w:rPr>
          <w:sz w:val="22"/>
          <w:szCs w:val="22"/>
        </w:rPr>
        <w:t>5.1.</w:t>
      </w:r>
      <w:r w:rsidRPr="005F7927">
        <w:rPr>
          <w:b/>
          <w:sz w:val="22"/>
          <w:szCs w:val="22"/>
        </w:rPr>
        <w:t xml:space="preserve"> </w:t>
      </w:r>
      <w:r w:rsidR="0089633E" w:rsidRPr="005F7927">
        <w:rPr>
          <w:color w:val="000000"/>
          <w:sz w:val="22"/>
          <w:szCs w:val="22"/>
        </w:rPr>
        <w:t>Все споры и разногласия, которые могут возникнуть между Сторонами по вопросам, не нашедшим своего разрешения в тексте настоящего</w:t>
      </w:r>
      <w:r w:rsidR="00ED040E" w:rsidRPr="005F7927">
        <w:rPr>
          <w:color w:val="000000"/>
          <w:sz w:val="22"/>
          <w:szCs w:val="22"/>
        </w:rPr>
        <w:t xml:space="preserve"> Договора</w:t>
      </w:r>
      <w:r w:rsidR="0089633E" w:rsidRPr="005F7927">
        <w:rPr>
          <w:color w:val="000000"/>
          <w:sz w:val="22"/>
          <w:szCs w:val="22"/>
        </w:rPr>
        <w:t>, будут разрешаться путем переговоров на основе действующего законодательства РФ.</w:t>
      </w:r>
    </w:p>
    <w:p w:rsidR="00604AA3" w:rsidRPr="005F7927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right="80" w:firstLine="709"/>
        <w:jc w:val="both"/>
        <w:rPr>
          <w:sz w:val="22"/>
          <w:szCs w:val="22"/>
        </w:rPr>
      </w:pPr>
      <w:r w:rsidRPr="005F7927">
        <w:rPr>
          <w:sz w:val="22"/>
          <w:szCs w:val="22"/>
        </w:rPr>
        <w:t>5</w:t>
      </w:r>
      <w:r w:rsidR="00B61D9A" w:rsidRPr="005F7927">
        <w:rPr>
          <w:color w:val="000000"/>
          <w:sz w:val="22"/>
          <w:szCs w:val="22"/>
        </w:rPr>
        <w:t>.2.</w:t>
      </w:r>
      <w:r w:rsidR="00DA4532">
        <w:rPr>
          <w:color w:val="000000"/>
          <w:sz w:val="22"/>
          <w:szCs w:val="22"/>
        </w:rPr>
        <w:t xml:space="preserve"> </w:t>
      </w:r>
      <w:r w:rsidR="0089633E" w:rsidRPr="005F7927">
        <w:rPr>
          <w:color w:val="000000"/>
          <w:sz w:val="22"/>
          <w:szCs w:val="22"/>
        </w:rPr>
        <w:t xml:space="preserve">При не урегулировании в процессе переговоров спорных вопросов споры разрешаются в Арбитражном суде </w:t>
      </w:r>
      <w:r w:rsidR="00721D27">
        <w:rPr>
          <w:color w:val="000000"/>
          <w:sz w:val="22"/>
          <w:szCs w:val="22"/>
        </w:rPr>
        <w:t xml:space="preserve">города </w:t>
      </w:r>
      <w:r w:rsidR="00721D27" w:rsidRPr="005F7927">
        <w:rPr>
          <w:color w:val="000000"/>
          <w:sz w:val="22"/>
          <w:szCs w:val="22"/>
        </w:rPr>
        <w:t>Москвы</w:t>
      </w:r>
      <w:r w:rsidR="0089633E" w:rsidRPr="005F7927">
        <w:rPr>
          <w:color w:val="000000"/>
          <w:sz w:val="22"/>
          <w:szCs w:val="22"/>
        </w:rPr>
        <w:t>.</w:t>
      </w:r>
    </w:p>
    <w:p w:rsidR="00604AA3" w:rsidRPr="005F7927" w:rsidRDefault="00604AA3" w:rsidP="005F7927">
      <w:pPr>
        <w:pStyle w:val="5"/>
        <w:shd w:val="clear" w:color="auto" w:fill="auto"/>
        <w:tabs>
          <w:tab w:val="left" w:pos="442"/>
        </w:tabs>
        <w:spacing w:line="240" w:lineRule="auto"/>
        <w:ind w:left="709" w:right="80"/>
        <w:jc w:val="both"/>
        <w:rPr>
          <w:sz w:val="22"/>
          <w:szCs w:val="22"/>
        </w:rPr>
      </w:pPr>
    </w:p>
    <w:p w:rsidR="00604AA3" w:rsidRPr="005F7927" w:rsidRDefault="00604AA3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2"/>
          <w:szCs w:val="22"/>
        </w:rPr>
      </w:pPr>
      <w:r w:rsidRPr="005F7927">
        <w:rPr>
          <w:b/>
          <w:color w:val="000000"/>
          <w:sz w:val="22"/>
          <w:szCs w:val="22"/>
        </w:rPr>
        <w:t>ПРОЧИЕ УСЛОВИЯ</w:t>
      </w:r>
    </w:p>
    <w:p w:rsidR="003C1DC6" w:rsidRPr="005F7927" w:rsidRDefault="00ED040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5F7927">
        <w:rPr>
          <w:color w:val="000000"/>
          <w:sz w:val="22"/>
          <w:szCs w:val="22"/>
        </w:rPr>
        <w:t>Договор</w:t>
      </w:r>
      <w:r w:rsidR="0089633E" w:rsidRPr="005F7927">
        <w:rPr>
          <w:color w:val="000000"/>
          <w:sz w:val="22"/>
          <w:szCs w:val="22"/>
        </w:rPr>
        <w:t xml:space="preserve">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:rsidR="003C1DC6" w:rsidRPr="005F7927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5F7927">
        <w:rPr>
          <w:color w:val="000000"/>
          <w:sz w:val="22"/>
          <w:szCs w:val="22"/>
        </w:rPr>
        <w:t xml:space="preserve">Если какое-либо из положений настоящего </w:t>
      </w:r>
      <w:r w:rsidR="00ED040E" w:rsidRPr="005F7927">
        <w:rPr>
          <w:color w:val="000000"/>
          <w:sz w:val="22"/>
          <w:szCs w:val="22"/>
        </w:rPr>
        <w:t xml:space="preserve">Договора </w:t>
      </w:r>
      <w:r w:rsidRPr="005F7927">
        <w:rPr>
          <w:color w:val="000000"/>
          <w:sz w:val="22"/>
          <w:szCs w:val="22"/>
        </w:rPr>
        <w:t>является или становится недействительным, это не окажет влияния на юридическую действительность</w:t>
      </w:r>
      <w:r w:rsidR="00ED040E" w:rsidRPr="005F7927">
        <w:rPr>
          <w:color w:val="000000"/>
          <w:sz w:val="22"/>
          <w:szCs w:val="22"/>
        </w:rPr>
        <w:t xml:space="preserve"> Договора</w:t>
      </w:r>
      <w:r w:rsidRPr="005F7927">
        <w:rPr>
          <w:color w:val="000000"/>
          <w:sz w:val="22"/>
          <w:szCs w:val="22"/>
        </w:rPr>
        <w:t xml:space="preserve">. Любое такое недействительное положение должно быть исправлено путем заключения Сторонами нового </w:t>
      </w:r>
      <w:r w:rsidR="00ED040E" w:rsidRPr="005F7927">
        <w:rPr>
          <w:color w:val="000000"/>
          <w:sz w:val="22"/>
          <w:szCs w:val="22"/>
        </w:rPr>
        <w:t xml:space="preserve">договора </w:t>
      </w:r>
      <w:r w:rsidRPr="005F7927">
        <w:rPr>
          <w:color w:val="000000"/>
          <w:sz w:val="22"/>
          <w:szCs w:val="22"/>
        </w:rPr>
        <w:t>или дополнительного соглашения к</w:t>
      </w:r>
      <w:r w:rsidR="00ED040E" w:rsidRPr="005F7927">
        <w:rPr>
          <w:color w:val="000000"/>
          <w:sz w:val="22"/>
          <w:szCs w:val="22"/>
        </w:rPr>
        <w:t xml:space="preserve"> Договору</w:t>
      </w:r>
      <w:r w:rsidRPr="005F7927">
        <w:rPr>
          <w:color w:val="000000"/>
          <w:sz w:val="22"/>
          <w:szCs w:val="22"/>
        </w:rPr>
        <w:t>, и должно максимально возможно сохранить первоначальные намерения Сторон.</w:t>
      </w:r>
    </w:p>
    <w:p w:rsidR="003C1DC6" w:rsidRPr="005F7927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5F7927">
        <w:rPr>
          <w:color w:val="000000"/>
          <w:sz w:val="22"/>
          <w:szCs w:val="22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</w:t>
      </w:r>
      <w:r w:rsidR="00ED040E" w:rsidRPr="005F7927">
        <w:rPr>
          <w:color w:val="000000"/>
          <w:sz w:val="22"/>
          <w:szCs w:val="22"/>
        </w:rPr>
        <w:t xml:space="preserve"> Договоре</w:t>
      </w:r>
      <w:r w:rsidRPr="005F7927">
        <w:rPr>
          <w:color w:val="000000"/>
          <w:sz w:val="22"/>
          <w:szCs w:val="22"/>
        </w:rPr>
        <w:t>.</w:t>
      </w:r>
    </w:p>
    <w:p w:rsidR="003C1DC6" w:rsidRPr="005F7927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5F7927">
        <w:rPr>
          <w:color w:val="000000"/>
          <w:sz w:val="22"/>
          <w:szCs w:val="22"/>
        </w:rPr>
        <w:t>Все изменения и дополнения, оформленные Сторонами дополнительными соглашениями к настоящему</w:t>
      </w:r>
      <w:r w:rsidR="00ED040E" w:rsidRPr="005F7927">
        <w:rPr>
          <w:color w:val="000000"/>
          <w:sz w:val="22"/>
          <w:szCs w:val="22"/>
        </w:rPr>
        <w:t xml:space="preserve"> Договору</w:t>
      </w:r>
      <w:r w:rsidRPr="005F7927">
        <w:rPr>
          <w:color w:val="000000"/>
          <w:sz w:val="22"/>
          <w:szCs w:val="22"/>
        </w:rPr>
        <w:t>, являются его неотъемлемой и составной частью и прилагаются к нему, если они составлены в письменной форме, подписаны сторонами.</w:t>
      </w:r>
    </w:p>
    <w:p w:rsidR="003C1DC6" w:rsidRPr="005F7927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5F7927">
        <w:rPr>
          <w:color w:val="000000"/>
          <w:sz w:val="22"/>
          <w:szCs w:val="22"/>
        </w:rPr>
        <w:t>Во всем ином, что не урегулировано в настоящем</w:t>
      </w:r>
      <w:r w:rsidR="00ED040E" w:rsidRPr="005F7927">
        <w:rPr>
          <w:color w:val="000000"/>
          <w:sz w:val="22"/>
          <w:szCs w:val="22"/>
        </w:rPr>
        <w:t xml:space="preserve"> Договоре</w:t>
      </w:r>
      <w:r w:rsidRPr="005F7927">
        <w:rPr>
          <w:color w:val="000000"/>
          <w:sz w:val="22"/>
          <w:szCs w:val="22"/>
        </w:rPr>
        <w:t>, Стороны будут руководствоваться нормами действующего законодательства РФ.</w:t>
      </w:r>
    </w:p>
    <w:p w:rsidR="00D30389" w:rsidRPr="005F7927" w:rsidRDefault="00501301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5F7927">
        <w:rPr>
          <w:color w:val="000000"/>
          <w:sz w:val="22"/>
          <w:szCs w:val="22"/>
        </w:rPr>
        <w:t xml:space="preserve">Настоящий Договор составлен </w:t>
      </w:r>
      <w:r w:rsidR="00D30389" w:rsidRPr="005F7927">
        <w:rPr>
          <w:color w:val="000000"/>
          <w:sz w:val="22"/>
          <w:szCs w:val="22"/>
        </w:rPr>
        <w:t>в 2</w:t>
      </w:r>
      <w:r w:rsidR="0089633E" w:rsidRPr="005F7927">
        <w:rPr>
          <w:color w:val="000000"/>
          <w:sz w:val="22"/>
          <w:szCs w:val="22"/>
        </w:rPr>
        <w:t>-х экземплярах, по одному для к</w:t>
      </w:r>
      <w:r w:rsidR="00D30389" w:rsidRPr="005F7927">
        <w:rPr>
          <w:color w:val="000000"/>
          <w:sz w:val="22"/>
          <w:szCs w:val="22"/>
        </w:rPr>
        <w:t>аждой из Сторон.</w:t>
      </w:r>
    </w:p>
    <w:p w:rsidR="00D30389" w:rsidRPr="00C75436" w:rsidRDefault="00D30389" w:rsidP="00D30389">
      <w:pPr>
        <w:pStyle w:val="5"/>
        <w:shd w:val="clear" w:color="auto" w:fill="auto"/>
        <w:tabs>
          <w:tab w:val="left" w:pos="442"/>
        </w:tabs>
        <w:spacing w:line="254" w:lineRule="exact"/>
        <w:ind w:left="1211" w:right="80"/>
        <w:jc w:val="both"/>
        <w:rPr>
          <w:color w:val="000000"/>
          <w:sz w:val="20"/>
          <w:szCs w:val="20"/>
        </w:rPr>
      </w:pPr>
    </w:p>
    <w:p w:rsidR="00D30389" w:rsidRPr="005F7927" w:rsidRDefault="001A4F2F" w:rsidP="003C1DC6">
      <w:pPr>
        <w:pStyle w:val="a4"/>
        <w:numPr>
          <w:ilvl w:val="0"/>
          <w:numId w:val="11"/>
        </w:numPr>
        <w:jc w:val="center"/>
        <w:rPr>
          <w:rFonts w:ascii="Times New Roman" w:hAnsi="Times New Roman"/>
          <w:b/>
          <w:color w:val="000000"/>
          <w:lang w:val="ru-RU"/>
        </w:rPr>
      </w:pPr>
      <w:r w:rsidRPr="005F7927">
        <w:rPr>
          <w:rFonts w:ascii="Times New Roman" w:hAnsi="Times New Roman"/>
          <w:b/>
          <w:color w:val="000000"/>
          <w:lang w:val="ru-RU"/>
        </w:rPr>
        <w:t>АДРЕСА, РЕКВИЗИТЫ И ПОДПИСИ СТОРОН:</w:t>
      </w:r>
    </w:p>
    <w:tbl>
      <w:tblPr>
        <w:tblW w:w="4916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4639"/>
        <w:gridCol w:w="4887"/>
      </w:tblGrid>
      <w:tr w:rsidR="00B42323" w:rsidRPr="0071160F" w:rsidTr="00B42323">
        <w:trPr>
          <w:trHeight w:val="851"/>
        </w:trPr>
        <w:tc>
          <w:tcPr>
            <w:tcW w:w="2435" w:type="pct"/>
          </w:tcPr>
          <w:p w:rsidR="00B42323" w:rsidRPr="005F7927" w:rsidRDefault="00B42323" w:rsidP="00B42323">
            <w:pPr>
              <w:spacing w:after="0" w:line="240" w:lineRule="auto"/>
              <w:ind w:right="-57"/>
              <w:rPr>
                <w:rFonts w:ascii="Times New Roman" w:hAnsi="Times New Roman"/>
                <w:b/>
                <w:lang w:val="ru-RU"/>
              </w:rPr>
            </w:pPr>
            <w:r w:rsidRPr="005F7927">
              <w:rPr>
                <w:rFonts w:ascii="Times New Roman" w:hAnsi="Times New Roman"/>
                <w:b/>
                <w:lang w:val="ru-RU"/>
              </w:rPr>
              <w:t>Первоначальный кредитор</w:t>
            </w:r>
            <w:r w:rsidRPr="005F7927">
              <w:rPr>
                <w:b/>
                <w:lang w:val="ru-RU"/>
              </w:rPr>
              <w:t xml:space="preserve"> (</w:t>
            </w:r>
            <w:r w:rsidRPr="005F7927">
              <w:rPr>
                <w:rFonts w:ascii="Times New Roman" w:hAnsi="Times New Roman"/>
                <w:b/>
                <w:lang w:val="ru-RU"/>
              </w:rPr>
              <w:t>цедент)</w:t>
            </w:r>
          </w:p>
          <w:p w:rsidR="003319EE" w:rsidRPr="003319EE" w:rsidRDefault="003319EE" w:rsidP="003319EE">
            <w:pPr>
              <w:pStyle w:val="ad"/>
              <w:rPr>
                <w:rFonts w:ascii="Times New Roman" w:hAnsi="Times New Roman" w:cs="Times New Roman"/>
              </w:rPr>
            </w:pPr>
            <w:r w:rsidRPr="003319EE">
              <w:rPr>
                <w:rFonts w:ascii="Times New Roman" w:hAnsi="Times New Roman" w:cs="Times New Roman"/>
              </w:rPr>
              <w:t>ООО «Ижевский нефтеперерабатывающий завод»</w:t>
            </w:r>
          </w:p>
          <w:p w:rsidR="00692E12" w:rsidRDefault="00692E12" w:rsidP="003319EE">
            <w:pPr>
              <w:pStyle w:val="ad"/>
              <w:rPr>
                <w:rFonts w:ascii="Times New Roman" w:hAnsi="Times New Roman" w:cs="Times New Roman"/>
              </w:rPr>
            </w:pPr>
            <w:r w:rsidRPr="00692E12">
              <w:rPr>
                <w:rFonts w:ascii="Times New Roman" w:hAnsi="Times New Roman" w:cs="Times New Roman"/>
              </w:rPr>
              <w:t xml:space="preserve">426028, Удмуртская Республика, г. Ижевск, ул. Пойма, 115Б </w:t>
            </w:r>
          </w:p>
          <w:p w:rsidR="003319EE" w:rsidRPr="003319EE" w:rsidRDefault="003319EE" w:rsidP="003319EE">
            <w:pPr>
              <w:pStyle w:val="ad"/>
              <w:rPr>
                <w:rFonts w:ascii="Times New Roman" w:hAnsi="Times New Roman" w:cs="Times New Roman"/>
              </w:rPr>
            </w:pPr>
            <w:r w:rsidRPr="003319EE">
              <w:rPr>
                <w:rFonts w:ascii="Times New Roman" w:hAnsi="Times New Roman" w:cs="Times New Roman"/>
              </w:rPr>
              <w:t xml:space="preserve">ИНН 1831106470, ОГРН 1051800624700,  </w:t>
            </w:r>
          </w:p>
          <w:p w:rsidR="003319EE" w:rsidRPr="003319EE" w:rsidRDefault="003319EE" w:rsidP="003319EE">
            <w:pPr>
              <w:pStyle w:val="ad"/>
              <w:rPr>
                <w:rFonts w:ascii="Times New Roman" w:hAnsi="Times New Roman" w:cs="Times New Roman"/>
              </w:rPr>
            </w:pPr>
            <w:r w:rsidRPr="003319EE">
              <w:rPr>
                <w:rFonts w:ascii="Times New Roman" w:hAnsi="Times New Roman" w:cs="Times New Roman"/>
              </w:rPr>
              <w:t>ПАО «</w:t>
            </w:r>
            <w:proofErr w:type="spellStart"/>
            <w:r w:rsidRPr="003319EE">
              <w:rPr>
                <w:rFonts w:ascii="Times New Roman" w:hAnsi="Times New Roman" w:cs="Times New Roman"/>
              </w:rPr>
              <w:t>БыстроБанк</w:t>
            </w:r>
            <w:proofErr w:type="spellEnd"/>
            <w:r w:rsidRPr="003319EE">
              <w:rPr>
                <w:rFonts w:ascii="Times New Roman" w:hAnsi="Times New Roman" w:cs="Times New Roman"/>
              </w:rPr>
              <w:t xml:space="preserve">», </w:t>
            </w:r>
          </w:p>
          <w:p w:rsidR="003319EE" w:rsidRPr="003319EE" w:rsidRDefault="003319EE" w:rsidP="003319EE">
            <w:pPr>
              <w:pStyle w:val="ad"/>
              <w:rPr>
                <w:rFonts w:ascii="Times New Roman" w:hAnsi="Times New Roman" w:cs="Times New Roman"/>
              </w:rPr>
            </w:pPr>
            <w:r w:rsidRPr="003319EE">
              <w:rPr>
                <w:rFonts w:ascii="Times New Roman" w:hAnsi="Times New Roman" w:cs="Times New Roman"/>
              </w:rPr>
              <w:t>БИК 049401814, к/с 30101810200000000814</w:t>
            </w:r>
          </w:p>
          <w:p w:rsidR="003319EE" w:rsidRPr="003319EE" w:rsidRDefault="002B0A2A" w:rsidP="003319EE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р/с 40702810000010459006 </w:t>
            </w:r>
          </w:p>
          <w:p w:rsidR="003319EE" w:rsidRPr="003319EE" w:rsidRDefault="003319EE" w:rsidP="003319EE">
            <w:pPr>
              <w:pStyle w:val="ad"/>
              <w:rPr>
                <w:rFonts w:ascii="Times New Roman" w:hAnsi="Times New Roman" w:cs="Times New Roman"/>
              </w:rPr>
            </w:pPr>
          </w:p>
          <w:p w:rsidR="003319EE" w:rsidRPr="003319EE" w:rsidRDefault="003319EE" w:rsidP="003319EE">
            <w:pPr>
              <w:pStyle w:val="ad"/>
              <w:rPr>
                <w:rFonts w:ascii="Times New Roman" w:hAnsi="Times New Roman" w:cs="Times New Roman"/>
              </w:rPr>
            </w:pPr>
            <w:r w:rsidRPr="003319EE">
              <w:rPr>
                <w:rFonts w:ascii="Times New Roman" w:hAnsi="Times New Roman" w:cs="Times New Roman"/>
              </w:rPr>
              <w:t>Конкурсный управляющий</w:t>
            </w:r>
          </w:p>
          <w:p w:rsidR="003319EE" w:rsidRPr="003319EE" w:rsidRDefault="003319EE" w:rsidP="003319EE">
            <w:pPr>
              <w:pStyle w:val="ad"/>
              <w:rPr>
                <w:rFonts w:ascii="Times New Roman" w:hAnsi="Times New Roman" w:cs="Times New Roman"/>
              </w:rPr>
            </w:pPr>
          </w:p>
          <w:p w:rsidR="00364DD6" w:rsidRDefault="003319EE" w:rsidP="00364DD6">
            <w:pPr>
              <w:pStyle w:val="ad"/>
              <w:rPr>
                <w:rFonts w:ascii="Times New Roman" w:hAnsi="Times New Roman" w:cs="Times New Roman"/>
              </w:rPr>
            </w:pPr>
            <w:r w:rsidRPr="003319EE">
              <w:rPr>
                <w:rFonts w:ascii="Times New Roman" w:hAnsi="Times New Roman" w:cs="Times New Roman"/>
              </w:rPr>
              <w:t>______________________ / Жуйков Е.Н./</w:t>
            </w:r>
          </w:p>
          <w:p w:rsidR="00B42323" w:rsidRPr="00364DD6" w:rsidRDefault="00B42323" w:rsidP="00364DD6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65" w:type="pct"/>
          </w:tcPr>
          <w:p w:rsidR="00B42323" w:rsidRPr="005F7927" w:rsidRDefault="002E1D09" w:rsidP="00B42323">
            <w:pPr>
              <w:spacing w:after="0" w:line="240" w:lineRule="auto"/>
              <w:rPr>
                <w:rFonts w:ascii="Times New Roman" w:hAnsi="Times New Roman"/>
                <w:b/>
                <w:lang w:val="ru-RU" w:eastAsia="ru-RU"/>
              </w:rPr>
            </w:pPr>
            <w:r w:rsidRPr="005F7927">
              <w:rPr>
                <w:rFonts w:ascii="Times New Roman" w:hAnsi="Times New Roman"/>
                <w:b/>
                <w:lang w:val="ru-RU"/>
              </w:rPr>
              <w:t xml:space="preserve"> Новый кредитор (цессионарий)</w:t>
            </w:r>
          </w:p>
          <w:p w:rsidR="00B42323" w:rsidRPr="005F7927" w:rsidRDefault="00B42323" w:rsidP="00B42323">
            <w:pPr>
              <w:spacing w:after="0" w:line="240" w:lineRule="auto"/>
              <w:ind w:left="209"/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  <w:p w:rsidR="00B42323" w:rsidRPr="005F7927" w:rsidRDefault="00B42323" w:rsidP="00B42323">
            <w:pPr>
              <w:spacing w:after="0" w:line="240" w:lineRule="auto"/>
              <w:rPr>
                <w:rFonts w:ascii="Times New Roman" w:hAnsi="Times New Roman"/>
                <w:b/>
                <w:lang w:val="ru-RU" w:eastAsia="ru-RU"/>
              </w:rPr>
            </w:pPr>
          </w:p>
          <w:p w:rsidR="00B42323" w:rsidRDefault="00B42323" w:rsidP="00B42323">
            <w:pPr>
              <w:spacing w:after="0" w:line="240" w:lineRule="auto"/>
              <w:ind w:left="209"/>
              <w:rPr>
                <w:rFonts w:ascii="Times New Roman" w:hAnsi="Times New Roman"/>
                <w:b/>
                <w:lang w:val="ru-RU" w:eastAsia="ru-RU"/>
              </w:rPr>
            </w:pPr>
          </w:p>
          <w:p w:rsidR="00EB675B" w:rsidRPr="005F7927" w:rsidRDefault="00EB675B" w:rsidP="00B42323">
            <w:pPr>
              <w:spacing w:after="0" w:line="240" w:lineRule="auto"/>
              <w:ind w:left="209"/>
              <w:rPr>
                <w:rFonts w:ascii="Times New Roman" w:hAnsi="Times New Roman"/>
                <w:b/>
                <w:lang w:val="ru-RU" w:eastAsia="ru-RU"/>
              </w:rPr>
            </w:pPr>
          </w:p>
        </w:tc>
      </w:tr>
    </w:tbl>
    <w:p w:rsidR="002B0A2A" w:rsidRDefault="002B0A2A" w:rsidP="002E1D09">
      <w:pPr>
        <w:spacing w:after="0" w:line="240" w:lineRule="auto"/>
        <w:jc w:val="right"/>
        <w:rPr>
          <w:rFonts w:ascii="NTTimes/Cyrillic" w:hAnsi="NTTimes/Cyrillic"/>
          <w:b/>
          <w:lang w:val="ru-RU" w:eastAsia="ru-RU"/>
        </w:rPr>
      </w:pPr>
    </w:p>
    <w:p w:rsidR="002B0A2A" w:rsidRDefault="002B0A2A" w:rsidP="002E1D09">
      <w:pPr>
        <w:spacing w:after="0" w:line="240" w:lineRule="auto"/>
        <w:jc w:val="right"/>
        <w:rPr>
          <w:rFonts w:ascii="NTTimes/Cyrillic" w:hAnsi="NTTimes/Cyrillic"/>
          <w:b/>
          <w:lang w:val="ru-RU" w:eastAsia="ru-RU"/>
        </w:rPr>
      </w:pPr>
    </w:p>
    <w:p w:rsidR="002B0A2A" w:rsidRDefault="002B0A2A" w:rsidP="002E1D09">
      <w:pPr>
        <w:spacing w:after="0" w:line="240" w:lineRule="auto"/>
        <w:jc w:val="right"/>
        <w:rPr>
          <w:rFonts w:ascii="NTTimes/Cyrillic" w:hAnsi="NTTimes/Cyrillic"/>
          <w:b/>
          <w:lang w:val="ru-RU" w:eastAsia="ru-RU"/>
        </w:rPr>
      </w:pPr>
    </w:p>
    <w:p w:rsidR="002E1D09" w:rsidRPr="005F7927" w:rsidRDefault="002E1D09" w:rsidP="002E1D09">
      <w:pPr>
        <w:spacing w:after="0" w:line="240" w:lineRule="auto"/>
        <w:jc w:val="right"/>
        <w:rPr>
          <w:rFonts w:ascii="NTTimes/Cyrillic" w:hAnsi="NTTimes/Cyrillic"/>
          <w:b/>
          <w:lang w:val="ru-RU" w:eastAsia="ru-RU"/>
        </w:rPr>
      </w:pPr>
      <w:r w:rsidRPr="005F7927">
        <w:rPr>
          <w:rFonts w:ascii="NTTimes/Cyrillic" w:hAnsi="NTTimes/Cyrillic"/>
          <w:b/>
          <w:lang w:val="ru-RU" w:eastAsia="ru-RU"/>
        </w:rPr>
        <w:t xml:space="preserve">Приложение № 1 </w:t>
      </w:r>
    </w:p>
    <w:p w:rsidR="002E1D09" w:rsidRPr="005F7927" w:rsidRDefault="002E1D09" w:rsidP="002E1D09">
      <w:pPr>
        <w:tabs>
          <w:tab w:val="left" w:pos="1578"/>
        </w:tabs>
        <w:spacing w:after="0" w:line="240" w:lineRule="auto"/>
        <w:jc w:val="right"/>
        <w:rPr>
          <w:rFonts w:ascii="Times New Roman" w:hAnsi="Times New Roman"/>
          <w:b/>
          <w:lang w:val="ru-RU" w:eastAsia="ru-RU"/>
        </w:rPr>
      </w:pPr>
      <w:r w:rsidRPr="005F7927">
        <w:rPr>
          <w:rFonts w:ascii="Times New Roman" w:hAnsi="Times New Roman"/>
          <w:b/>
          <w:lang w:val="ru-RU" w:eastAsia="ru-RU"/>
        </w:rPr>
        <w:t>к Договору уступки прав требований</w:t>
      </w:r>
    </w:p>
    <w:p w:rsidR="002E1D09" w:rsidRPr="005F7927" w:rsidRDefault="002E1D09" w:rsidP="002E1D09">
      <w:pPr>
        <w:spacing w:after="0" w:line="240" w:lineRule="auto"/>
        <w:jc w:val="right"/>
        <w:rPr>
          <w:rFonts w:ascii="NTTimes/Cyrillic" w:hAnsi="NTTimes/Cyrillic"/>
          <w:b/>
          <w:lang w:val="ru-RU" w:eastAsia="ru-RU"/>
        </w:rPr>
      </w:pPr>
    </w:p>
    <w:p w:rsidR="00364DD6" w:rsidRPr="00364DD6" w:rsidRDefault="00364DD6" w:rsidP="00364DD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364DD6">
        <w:rPr>
          <w:rFonts w:ascii="Times New Roman" w:hAnsi="Times New Roman"/>
          <w:b/>
          <w:sz w:val="24"/>
          <w:szCs w:val="24"/>
          <w:lang w:val="ru-RU" w:eastAsia="ru-RU"/>
        </w:rPr>
        <w:t>Сведения об Имуществе (ЛОТ 1)</w:t>
      </w:r>
    </w:p>
    <w:p w:rsidR="00364DD6" w:rsidRPr="00364DD6" w:rsidRDefault="00364DD6" w:rsidP="00364DD6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tbl>
      <w:tblPr>
        <w:tblW w:w="42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822"/>
        <w:gridCol w:w="2149"/>
        <w:gridCol w:w="2127"/>
        <w:gridCol w:w="1559"/>
      </w:tblGrid>
      <w:tr w:rsidR="002B0A2A" w:rsidRPr="00364DD6" w:rsidTr="002B0A2A">
        <w:trPr>
          <w:trHeight w:val="450"/>
          <w:tblHeader/>
          <w:jc w:val="center"/>
        </w:trPr>
        <w:tc>
          <w:tcPr>
            <w:tcW w:w="560" w:type="dxa"/>
            <w:vAlign w:val="center"/>
          </w:tcPr>
          <w:p w:rsidR="002B0A2A" w:rsidRPr="00364DD6" w:rsidRDefault="002B0A2A" w:rsidP="00364D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64D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:rsidR="002B0A2A" w:rsidRPr="00364DD6" w:rsidRDefault="002B0A2A" w:rsidP="002B0A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64D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организации</w:t>
            </w:r>
          </w:p>
        </w:tc>
        <w:tc>
          <w:tcPr>
            <w:tcW w:w="2149" w:type="dxa"/>
            <w:vAlign w:val="center"/>
          </w:tcPr>
          <w:p w:rsidR="002B0A2A" w:rsidRPr="00364DD6" w:rsidRDefault="002B0A2A" w:rsidP="00364D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Основание возникновения требований</w:t>
            </w:r>
          </w:p>
        </w:tc>
        <w:tc>
          <w:tcPr>
            <w:tcW w:w="2127" w:type="dxa"/>
            <w:vAlign w:val="center"/>
          </w:tcPr>
          <w:p w:rsidR="002B0A2A" w:rsidRPr="00364DD6" w:rsidRDefault="002B0A2A" w:rsidP="00364D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Сумма требования, руб.</w:t>
            </w:r>
          </w:p>
        </w:tc>
        <w:tc>
          <w:tcPr>
            <w:tcW w:w="1559" w:type="dxa"/>
            <w:vAlign w:val="center"/>
          </w:tcPr>
          <w:p w:rsidR="002B0A2A" w:rsidRPr="00364DD6" w:rsidRDefault="002B0A2A" w:rsidP="00364D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64D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Цена, руб. без НДС</w:t>
            </w:r>
          </w:p>
        </w:tc>
      </w:tr>
      <w:tr w:rsidR="002B0A2A" w:rsidRPr="00364DD6" w:rsidTr="002B0A2A">
        <w:trPr>
          <w:trHeight w:val="960"/>
          <w:jc w:val="center"/>
        </w:trPr>
        <w:tc>
          <w:tcPr>
            <w:tcW w:w="560" w:type="dxa"/>
          </w:tcPr>
          <w:p w:rsidR="002B0A2A" w:rsidRPr="00364DD6" w:rsidRDefault="002B0A2A" w:rsidP="00364D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 w:eastAsia="ru-RU"/>
              </w:rPr>
            </w:pPr>
          </w:p>
          <w:p w:rsidR="002B0A2A" w:rsidRPr="00364DD6" w:rsidRDefault="002B0A2A" w:rsidP="00364D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364DD6">
              <w:rPr>
                <w:rFonts w:ascii="Times New Roman" w:hAnsi="Times New Roman"/>
                <w:b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2B0A2A" w:rsidRPr="00364DD6" w:rsidRDefault="002B0A2A" w:rsidP="00364D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149" w:type="dxa"/>
          </w:tcPr>
          <w:p w:rsidR="002B0A2A" w:rsidRPr="00364DD6" w:rsidRDefault="002B0A2A" w:rsidP="00364D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127" w:type="dxa"/>
          </w:tcPr>
          <w:p w:rsidR="002B0A2A" w:rsidRPr="00364DD6" w:rsidRDefault="002B0A2A" w:rsidP="00364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vAlign w:val="center"/>
          </w:tcPr>
          <w:p w:rsidR="002B0A2A" w:rsidRPr="00364DD6" w:rsidRDefault="002B0A2A" w:rsidP="00364DD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B0A2A" w:rsidRPr="00364DD6" w:rsidTr="002B0A2A">
        <w:trPr>
          <w:trHeight w:val="960"/>
          <w:jc w:val="center"/>
        </w:trPr>
        <w:tc>
          <w:tcPr>
            <w:tcW w:w="560" w:type="dxa"/>
            <w:vAlign w:val="center"/>
          </w:tcPr>
          <w:p w:rsidR="002B0A2A" w:rsidRPr="00364DD6" w:rsidRDefault="002B0A2A" w:rsidP="00364D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364DD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2B0A2A" w:rsidRPr="00364DD6" w:rsidRDefault="002B0A2A" w:rsidP="00364D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149" w:type="dxa"/>
          </w:tcPr>
          <w:p w:rsidR="002B0A2A" w:rsidRPr="00364DD6" w:rsidRDefault="002B0A2A" w:rsidP="00364D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127" w:type="dxa"/>
          </w:tcPr>
          <w:p w:rsidR="002B0A2A" w:rsidRPr="00364DD6" w:rsidRDefault="002B0A2A" w:rsidP="00364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vAlign w:val="center"/>
          </w:tcPr>
          <w:p w:rsidR="002B0A2A" w:rsidRPr="00364DD6" w:rsidRDefault="002B0A2A" w:rsidP="00364DD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B0A2A" w:rsidRPr="00364DD6" w:rsidTr="002B0A2A">
        <w:trPr>
          <w:trHeight w:val="960"/>
          <w:jc w:val="center"/>
        </w:trPr>
        <w:tc>
          <w:tcPr>
            <w:tcW w:w="560" w:type="dxa"/>
            <w:vAlign w:val="center"/>
          </w:tcPr>
          <w:p w:rsidR="002B0A2A" w:rsidRPr="00364DD6" w:rsidRDefault="002B0A2A" w:rsidP="00364D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364DD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2B0A2A" w:rsidRPr="00364DD6" w:rsidRDefault="002B0A2A" w:rsidP="00364D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149" w:type="dxa"/>
          </w:tcPr>
          <w:p w:rsidR="002B0A2A" w:rsidRPr="00364DD6" w:rsidRDefault="002B0A2A" w:rsidP="00364D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127" w:type="dxa"/>
          </w:tcPr>
          <w:p w:rsidR="002B0A2A" w:rsidRPr="00364DD6" w:rsidRDefault="002B0A2A" w:rsidP="00364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vAlign w:val="center"/>
          </w:tcPr>
          <w:p w:rsidR="002B0A2A" w:rsidRPr="00364DD6" w:rsidRDefault="002B0A2A" w:rsidP="00364DD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B0A2A" w:rsidRPr="00364DD6" w:rsidTr="002B0A2A">
        <w:trPr>
          <w:trHeight w:val="480"/>
          <w:jc w:val="center"/>
        </w:trPr>
        <w:tc>
          <w:tcPr>
            <w:tcW w:w="6658" w:type="dxa"/>
            <w:gridSpan w:val="4"/>
          </w:tcPr>
          <w:p w:rsidR="002B0A2A" w:rsidRPr="00364DD6" w:rsidRDefault="002B0A2A" w:rsidP="00364DD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1559" w:type="dxa"/>
            <w:vAlign w:val="center"/>
          </w:tcPr>
          <w:p w:rsidR="002B0A2A" w:rsidRPr="00364DD6" w:rsidRDefault="002B0A2A" w:rsidP="00364DD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 w:eastAsia="ru-RU"/>
              </w:rPr>
            </w:pPr>
          </w:p>
        </w:tc>
      </w:tr>
    </w:tbl>
    <w:p w:rsidR="00364DD6" w:rsidRPr="00364DD6" w:rsidRDefault="00364DD6" w:rsidP="00364DD6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5045"/>
        <w:gridCol w:w="4644"/>
      </w:tblGrid>
      <w:tr w:rsidR="00364DD6" w:rsidRPr="00364DD6" w:rsidTr="008F315D">
        <w:trPr>
          <w:trHeight w:val="4578"/>
          <w:jc w:val="center"/>
        </w:trPr>
        <w:tc>
          <w:tcPr>
            <w:tcW w:w="7704" w:type="dxa"/>
          </w:tcPr>
          <w:p w:rsidR="00364DD6" w:rsidRPr="00364DD6" w:rsidRDefault="00364DD6" w:rsidP="00364D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364DD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Продавец</w:t>
            </w:r>
          </w:p>
          <w:p w:rsidR="00364DD6" w:rsidRPr="00364DD6" w:rsidRDefault="00364DD6" w:rsidP="00364D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  <w:p w:rsidR="00364DD6" w:rsidRPr="00364DD6" w:rsidRDefault="00364DD6" w:rsidP="00364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64DD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ООО «Ижевский нефтеперерабатывающий завод»</w:t>
            </w:r>
          </w:p>
          <w:p w:rsidR="00692E12" w:rsidRDefault="00692E12" w:rsidP="00692E12">
            <w:pPr>
              <w:pStyle w:val="ad"/>
              <w:rPr>
                <w:rFonts w:ascii="Times New Roman" w:hAnsi="Times New Roman" w:cs="Times New Roman"/>
              </w:rPr>
            </w:pPr>
            <w:r w:rsidRPr="00692E12">
              <w:rPr>
                <w:rFonts w:ascii="Times New Roman" w:hAnsi="Times New Roman" w:cs="Times New Roman"/>
              </w:rPr>
              <w:t xml:space="preserve">426028, Удмуртская Республика, г. Ижевск, ул. Пойма, 115Б </w:t>
            </w:r>
          </w:p>
          <w:p w:rsidR="00364DD6" w:rsidRPr="00364DD6" w:rsidRDefault="00364DD6" w:rsidP="00364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64DD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ИНН 1831106470, ОГРН 1051800624700, р/с 40702810000010459006 в ПАО «</w:t>
            </w:r>
            <w:proofErr w:type="spellStart"/>
            <w:r w:rsidRPr="00364DD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БыстроБанк</w:t>
            </w:r>
            <w:proofErr w:type="spellEnd"/>
            <w:r w:rsidRPr="00364DD6">
              <w:rPr>
                <w:rFonts w:ascii="Times New Roman" w:hAnsi="Times New Roman"/>
                <w:sz w:val="24"/>
                <w:szCs w:val="24"/>
                <w:lang w:val="ru-RU" w:eastAsia="ru-RU"/>
              </w:rPr>
              <w:t>», БИК 049401814, к/с 30101810200000000814</w:t>
            </w:r>
          </w:p>
          <w:p w:rsidR="002B0A2A" w:rsidRPr="003319EE" w:rsidRDefault="002B0A2A" w:rsidP="002B0A2A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р/с 40702810000010459006 </w:t>
            </w:r>
          </w:p>
          <w:p w:rsidR="00364DD6" w:rsidRPr="00364DD6" w:rsidRDefault="00364DD6" w:rsidP="00364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364DD6" w:rsidRPr="00364DD6" w:rsidRDefault="00364DD6" w:rsidP="00364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64DD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Конкурсный управляющий</w:t>
            </w:r>
          </w:p>
          <w:p w:rsidR="00364DD6" w:rsidRPr="00364DD6" w:rsidRDefault="00364DD6" w:rsidP="00364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364DD6" w:rsidRPr="00364DD6" w:rsidRDefault="00364DD6" w:rsidP="00364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64DD6">
              <w:rPr>
                <w:rFonts w:ascii="Times New Roman" w:hAnsi="Times New Roman"/>
                <w:sz w:val="24"/>
                <w:szCs w:val="24"/>
                <w:lang w:val="ru-RU" w:eastAsia="ru-RU"/>
              </w:rPr>
              <w:t>______________________ /</w:t>
            </w:r>
            <w:r w:rsidRPr="00364DD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364DD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Жуйков Е.Н./</w:t>
            </w:r>
          </w:p>
          <w:p w:rsidR="00364DD6" w:rsidRPr="00364DD6" w:rsidRDefault="00364DD6" w:rsidP="00364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64DD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М.П.</w:t>
            </w:r>
          </w:p>
        </w:tc>
        <w:tc>
          <w:tcPr>
            <w:tcW w:w="7082" w:type="dxa"/>
          </w:tcPr>
          <w:p w:rsidR="00364DD6" w:rsidRPr="00364DD6" w:rsidRDefault="00364DD6" w:rsidP="00364D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364DD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Покупатель</w:t>
            </w:r>
          </w:p>
          <w:p w:rsidR="00364DD6" w:rsidRPr="00364DD6" w:rsidRDefault="00364DD6" w:rsidP="00364D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  <w:p w:rsidR="00364DD6" w:rsidRPr="00364DD6" w:rsidRDefault="00364DD6" w:rsidP="00364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364DD6" w:rsidRPr="00364DD6" w:rsidRDefault="00364DD6" w:rsidP="00364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64DD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ИНН </w:t>
            </w:r>
          </w:p>
          <w:p w:rsidR="00364DD6" w:rsidRPr="00364DD6" w:rsidRDefault="00364DD6" w:rsidP="00364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64DD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КПП </w:t>
            </w:r>
          </w:p>
          <w:p w:rsidR="00364DD6" w:rsidRPr="00364DD6" w:rsidRDefault="00364DD6" w:rsidP="00364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64DD6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Р/</w:t>
            </w:r>
            <w:proofErr w:type="spellStart"/>
            <w:r w:rsidRPr="00364DD6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сч</w:t>
            </w:r>
            <w:proofErr w:type="spellEnd"/>
            <w:r w:rsidRPr="00364DD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364DD6" w:rsidRPr="00364DD6" w:rsidRDefault="00364DD6" w:rsidP="00364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364DD6" w:rsidRPr="00364DD6" w:rsidRDefault="00364DD6" w:rsidP="00364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64DD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БИК </w:t>
            </w:r>
          </w:p>
          <w:p w:rsidR="00364DD6" w:rsidRPr="00364DD6" w:rsidRDefault="00364DD6" w:rsidP="00364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64DD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К/</w:t>
            </w:r>
            <w:proofErr w:type="spellStart"/>
            <w:r w:rsidRPr="00364DD6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сч</w:t>
            </w:r>
            <w:proofErr w:type="spellEnd"/>
            <w:r w:rsidRPr="00364DD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364DD6" w:rsidRPr="00364DD6" w:rsidRDefault="00364DD6" w:rsidP="00364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364DD6" w:rsidRPr="00364DD6" w:rsidRDefault="00364DD6" w:rsidP="00364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364DD6" w:rsidRPr="00364DD6" w:rsidRDefault="00364DD6" w:rsidP="00364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364DD6" w:rsidRPr="00364DD6" w:rsidRDefault="00364DD6" w:rsidP="00364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bookmarkStart w:id="0" w:name="_GoBack"/>
            <w:bookmarkEnd w:id="0"/>
            <w:r w:rsidRPr="00364DD6">
              <w:rPr>
                <w:rFonts w:ascii="Times New Roman" w:hAnsi="Times New Roman"/>
                <w:sz w:val="24"/>
                <w:szCs w:val="24"/>
                <w:lang w:val="ru-RU" w:eastAsia="ru-RU"/>
              </w:rPr>
              <w:t>_________________ / _________________/</w:t>
            </w:r>
          </w:p>
          <w:p w:rsidR="00364DD6" w:rsidRPr="00364DD6" w:rsidRDefault="00364DD6" w:rsidP="00364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64DD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М.П.</w:t>
            </w:r>
          </w:p>
        </w:tc>
      </w:tr>
    </w:tbl>
    <w:p w:rsidR="002E1D09" w:rsidRPr="0038195F" w:rsidRDefault="002E1D09" w:rsidP="00D30389">
      <w:pPr>
        <w:jc w:val="center"/>
        <w:rPr>
          <w:rFonts w:ascii="Times New Roman" w:hAnsi="Times New Roman"/>
          <w:b/>
          <w:color w:val="000000"/>
          <w:lang w:val="ru-RU"/>
        </w:rPr>
      </w:pPr>
    </w:p>
    <w:sectPr w:rsidR="002E1D09" w:rsidRPr="0038195F" w:rsidSect="00DA2EB4">
      <w:footerReference w:type="default" r:id="rId7"/>
      <w:pgSz w:w="12240" w:h="15840"/>
      <w:pgMar w:top="709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F96" w:rsidRDefault="009B7F96" w:rsidP="002E1D09">
      <w:pPr>
        <w:spacing w:after="0" w:line="240" w:lineRule="auto"/>
      </w:pPr>
      <w:r>
        <w:separator/>
      </w:r>
    </w:p>
  </w:endnote>
  <w:endnote w:type="continuationSeparator" w:id="0">
    <w:p w:rsidR="009B7F96" w:rsidRDefault="009B7F96" w:rsidP="002E1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5267731"/>
      <w:docPartObj>
        <w:docPartGallery w:val="Page Numbers (Bottom of Page)"/>
        <w:docPartUnique/>
      </w:docPartObj>
    </w:sdtPr>
    <w:sdtEndPr/>
    <w:sdtContent>
      <w:p w:rsidR="009B7F96" w:rsidRDefault="009B7F9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2E12" w:rsidRPr="00692E12">
          <w:rPr>
            <w:noProof/>
            <w:lang w:val="ru-RU"/>
          </w:rPr>
          <w:t>1</w:t>
        </w:r>
        <w:r>
          <w:fldChar w:fldCharType="end"/>
        </w:r>
      </w:p>
    </w:sdtContent>
  </w:sdt>
  <w:p w:rsidR="009B7F96" w:rsidRDefault="009B7F9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F96" w:rsidRDefault="009B7F96" w:rsidP="002E1D09">
      <w:pPr>
        <w:spacing w:after="0" w:line="240" w:lineRule="auto"/>
      </w:pPr>
      <w:r>
        <w:separator/>
      </w:r>
    </w:p>
  </w:footnote>
  <w:footnote w:type="continuationSeparator" w:id="0">
    <w:p w:rsidR="009B7F96" w:rsidRDefault="009B7F96" w:rsidP="002E1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" w15:restartNumberingAfterBreak="0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3" w15:restartNumberingAfterBreak="0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 w15:restartNumberingAfterBreak="0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262B12"/>
    <w:multiLevelType w:val="multilevel"/>
    <w:tmpl w:val="F0C2DC3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C4113E6"/>
    <w:multiLevelType w:val="multilevel"/>
    <w:tmpl w:val="2BBC47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ABC16FB"/>
    <w:multiLevelType w:val="multilevel"/>
    <w:tmpl w:val="B30E8F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1" w15:restartNumberingAfterBreak="0">
    <w:nsid w:val="70176647"/>
    <w:multiLevelType w:val="multilevel"/>
    <w:tmpl w:val="FA44C6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2" w15:restartNumberingAfterBreak="0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3" w15:restartNumberingAfterBreak="0">
    <w:nsid w:val="73C05050"/>
    <w:multiLevelType w:val="hybridMultilevel"/>
    <w:tmpl w:val="7B48EC9C"/>
    <w:lvl w:ilvl="0" w:tplc="AFE2270C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12"/>
  </w:num>
  <w:num w:numId="11">
    <w:abstractNumId w:val="13"/>
  </w:num>
  <w:num w:numId="12">
    <w:abstractNumId w:val="11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F69"/>
    <w:rsid w:val="00010F12"/>
    <w:rsid w:val="00057BBD"/>
    <w:rsid w:val="00091B22"/>
    <w:rsid w:val="000E4F31"/>
    <w:rsid w:val="000E63C6"/>
    <w:rsid w:val="00174690"/>
    <w:rsid w:val="001A4F2F"/>
    <w:rsid w:val="001B051A"/>
    <w:rsid w:val="001C525C"/>
    <w:rsid w:val="001D3030"/>
    <w:rsid w:val="002271FD"/>
    <w:rsid w:val="002418EA"/>
    <w:rsid w:val="00250AF1"/>
    <w:rsid w:val="002B0A2A"/>
    <w:rsid w:val="002B365D"/>
    <w:rsid w:val="002C5611"/>
    <w:rsid w:val="002C6E71"/>
    <w:rsid w:val="002E1D09"/>
    <w:rsid w:val="003319EE"/>
    <w:rsid w:val="0033609A"/>
    <w:rsid w:val="00364DD6"/>
    <w:rsid w:val="003A41A9"/>
    <w:rsid w:val="003C1DC6"/>
    <w:rsid w:val="003D5463"/>
    <w:rsid w:val="004036B5"/>
    <w:rsid w:val="00422A75"/>
    <w:rsid w:val="00454E92"/>
    <w:rsid w:val="004B667A"/>
    <w:rsid w:val="004D4118"/>
    <w:rsid w:val="004E5FDB"/>
    <w:rsid w:val="00501301"/>
    <w:rsid w:val="005320A9"/>
    <w:rsid w:val="00544BDC"/>
    <w:rsid w:val="005514C0"/>
    <w:rsid w:val="005A4324"/>
    <w:rsid w:val="005E7E71"/>
    <w:rsid w:val="005F7927"/>
    <w:rsid w:val="00604AA3"/>
    <w:rsid w:val="00611471"/>
    <w:rsid w:val="00611EDB"/>
    <w:rsid w:val="00692E12"/>
    <w:rsid w:val="006E7C05"/>
    <w:rsid w:val="0071160F"/>
    <w:rsid w:val="00721D27"/>
    <w:rsid w:val="00722E02"/>
    <w:rsid w:val="007324FA"/>
    <w:rsid w:val="00781DC3"/>
    <w:rsid w:val="00781F69"/>
    <w:rsid w:val="00785B77"/>
    <w:rsid w:val="007932C3"/>
    <w:rsid w:val="007A0A28"/>
    <w:rsid w:val="007A5B67"/>
    <w:rsid w:val="007C683D"/>
    <w:rsid w:val="008411A4"/>
    <w:rsid w:val="00844521"/>
    <w:rsid w:val="0089633E"/>
    <w:rsid w:val="008B56B0"/>
    <w:rsid w:val="0095520D"/>
    <w:rsid w:val="009B7F96"/>
    <w:rsid w:val="00A149C8"/>
    <w:rsid w:val="00A26674"/>
    <w:rsid w:val="00A52874"/>
    <w:rsid w:val="00A60884"/>
    <w:rsid w:val="00A93E6A"/>
    <w:rsid w:val="00AA51F5"/>
    <w:rsid w:val="00AC7528"/>
    <w:rsid w:val="00AF2B8D"/>
    <w:rsid w:val="00B108EA"/>
    <w:rsid w:val="00B42323"/>
    <w:rsid w:val="00B531AE"/>
    <w:rsid w:val="00B61D9A"/>
    <w:rsid w:val="00B91C4F"/>
    <w:rsid w:val="00B95A0B"/>
    <w:rsid w:val="00BB2978"/>
    <w:rsid w:val="00BD550A"/>
    <w:rsid w:val="00C341DC"/>
    <w:rsid w:val="00C75436"/>
    <w:rsid w:val="00CF3353"/>
    <w:rsid w:val="00D30389"/>
    <w:rsid w:val="00D36181"/>
    <w:rsid w:val="00D5520F"/>
    <w:rsid w:val="00D622FA"/>
    <w:rsid w:val="00DA2EB4"/>
    <w:rsid w:val="00DA4532"/>
    <w:rsid w:val="00DB7965"/>
    <w:rsid w:val="00DE66DC"/>
    <w:rsid w:val="00DF20DA"/>
    <w:rsid w:val="00E057CE"/>
    <w:rsid w:val="00EB675B"/>
    <w:rsid w:val="00ED040E"/>
    <w:rsid w:val="00ED55E7"/>
    <w:rsid w:val="00EF320E"/>
    <w:rsid w:val="00F00DEC"/>
    <w:rsid w:val="00F106DF"/>
    <w:rsid w:val="00F355D2"/>
    <w:rsid w:val="00F54193"/>
    <w:rsid w:val="00F661F2"/>
    <w:rsid w:val="00F7152C"/>
    <w:rsid w:val="00FA1FDB"/>
    <w:rsid w:val="00FB68A0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B8EF3A"/>
  <w15:docId w15:val="{5B62DB00-124A-4B76-9F6E-9352DD19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D30389"/>
    <w:pPr>
      <w:keepNext/>
      <w:spacing w:after="0" w:line="240" w:lineRule="auto"/>
      <w:outlineLvl w:val="2"/>
    </w:pPr>
    <w:rPr>
      <w:rFonts w:ascii="Times New Roman" w:hAnsi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D30389"/>
    <w:rPr>
      <w:rFonts w:ascii="Times New Roman" w:hAnsi="Times New Roman"/>
      <w:sz w:val="28"/>
      <w:lang w:val="en-US" w:eastAsia="zh-CN"/>
    </w:rPr>
  </w:style>
  <w:style w:type="character" w:styleId="a5">
    <w:name w:val="Hyperlink"/>
    <w:basedOn w:val="a0"/>
    <w:uiPriority w:val="99"/>
    <w:unhideWhenUsed/>
    <w:rsid w:val="00D30389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D30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E1D09"/>
    <w:rPr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1D09"/>
    <w:rPr>
      <w:sz w:val="22"/>
      <w:szCs w:val="22"/>
      <w:lang w:val="en-US" w:eastAsia="en-US"/>
    </w:rPr>
  </w:style>
  <w:style w:type="table" w:customStyle="1" w:styleId="1">
    <w:name w:val="Сетка таблицы1"/>
    <w:basedOn w:val="a1"/>
    <w:next w:val="a6"/>
    <w:rsid w:val="002E1D09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C7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C7528"/>
    <w:rPr>
      <w:rFonts w:ascii="Segoe UI" w:hAnsi="Segoe UI" w:cs="Segoe UI"/>
      <w:sz w:val="18"/>
      <w:szCs w:val="18"/>
      <w:lang w:val="en-US" w:eastAsia="en-US"/>
    </w:rPr>
  </w:style>
  <w:style w:type="paragraph" w:styleId="ad">
    <w:name w:val="No Spacing"/>
    <w:uiPriority w:val="1"/>
    <w:qFormat/>
    <w:rsid w:val="0033609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769</Words>
  <Characters>5710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admin2x</dc:creator>
  <cp:lastModifiedBy>Itali</cp:lastModifiedBy>
  <cp:revision>9</cp:revision>
  <cp:lastPrinted>2018-06-15T10:18:00Z</cp:lastPrinted>
  <dcterms:created xsi:type="dcterms:W3CDTF">2020-12-04T12:46:00Z</dcterms:created>
  <dcterms:modified xsi:type="dcterms:W3CDTF">2021-02-03T13:35:00Z</dcterms:modified>
</cp:coreProperties>
</file>