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304F42">
              <w:rPr>
                <w:szCs w:val="24"/>
              </w:rPr>
              <w:t>8</w:t>
            </w:r>
            <w:bookmarkStart w:id="0" w:name="_GoBack"/>
            <w:bookmarkEnd w:id="0"/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proofErr w:type="gramStart"/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Техсоюз</w:t>
      </w:r>
      <w:proofErr w:type="spellEnd"/>
      <w:r>
        <w:rPr>
          <w:b/>
        </w:rPr>
        <w:t>» (</w:t>
      </w:r>
      <w:r w:rsidRPr="00BC2405">
        <w:rPr>
          <w:b/>
        </w:rPr>
        <w:t>ИНН 7839317812/ КПП 783901001, ОГРН  1057811578824,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>», в лице конкур</w:t>
      </w:r>
      <w:r w:rsidR="005F7A38" w:rsidRPr="00CE5E49">
        <w:t>с</w:t>
      </w:r>
      <w:r w:rsidR="005F7A38" w:rsidRPr="00CE5E49">
        <w:t xml:space="preserve">ного управляющего </w:t>
      </w:r>
      <w:proofErr w:type="spellStart"/>
      <w:r>
        <w:t>Магаза</w:t>
      </w:r>
      <w:proofErr w:type="spellEnd"/>
      <w:r>
        <w:t xml:space="preserve"> Александра Григорьевича</w:t>
      </w:r>
      <w:r w:rsidR="005F7A38" w:rsidRPr="00CE5E49">
        <w:t xml:space="preserve">, действующего на основании </w:t>
      </w:r>
      <w:r>
        <w:t>реш</w:t>
      </w:r>
      <w:r>
        <w:t>е</w:t>
      </w:r>
      <w:r>
        <w:t>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  <w:proofErr w:type="gramEnd"/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</w:t>
      </w:r>
      <w:proofErr w:type="spellStart"/>
      <w:r w:rsidR="00156BF8">
        <w:t>Техсоюз</w:t>
      </w:r>
      <w:proofErr w:type="spellEnd"/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</w:t>
      </w:r>
      <w:r w:rsidRPr="00CE5E49">
        <w:t>е</w:t>
      </w:r>
      <w:r w:rsidRPr="00CE5E49">
        <w:t>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>имущ</w:t>
      </w:r>
      <w:r w:rsidR="0037218F" w:rsidRPr="00E87A1E">
        <w:rPr>
          <w:rFonts w:ascii="Times New Roman" w:hAnsi="Times New Roman" w:cs="Times New Roman"/>
          <w:sz w:val="24"/>
          <w:szCs w:val="24"/>
        </w:rPr>
        <w:t>е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>а П</w:t>
      </w:r>
      <w:r w:rsidR="0037218F" w:rsidRPr="00E87A1E">
        <w:rPr>
          <w:rFonts w:ascii="Times New Roman" w:hAnsi="Times New Roman" w:cs="Times New Roman"/>
          <w:sz w:val="24"/>
          <w:szCs w:val="24"/>
        </w:rPr>
        <w:t>о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proofErr w:type="gramStart"/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2E562C">
        <w:rPr>
          <w:rFonts w:ascii="Times New Roman" w:hAnsi="Times New Roman"/>
          <w:sz w:val="24"/>
          <w:szCs w:val="24"/>
        </w:rPr>
        <w:t>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</w:t>
      </w:r>
      <w:r w:rsidRPr="00AB2FA7">
        <w:rPr>
          <w:rFonts w:ascii="Times New Roman" w:hAnsi="Times New Roman"/>
          <w:sz w:val="24"/>
          <w:szCs w:val="24"/>
        </w:rPr>
        <w:t>ж</w:t>
      </w:r>
      <w:r w:rsidRPr="00AB2FA7">
        <w:rPr>
          <w:rFonts w:ascii="Times New Roman" w:hAnsi="Times New Roman"/>
          <w:sz w:val="24"/>
          <w:szCs w:val="24"/>
        </w:rPr>
        <w:t>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>Покуп</w:t>
      </w:r>
      <w:r w:rsidRPr="001E539E">
        <w:rPr>
          <w:rFonts w:ascii="Times New Roman" w:hAnsi="Times New Roman" w:cs="Times New Roman"/>
          <w:sz w:val="24"/>
          <w:szCs w:val="24"/>
        </w:rPr>
        <w:t>а</w:t>
      </w:r>
      <w:r w:rsidRPr="001E539E">
        <w:rPr>
          <w:rFonts w:ascii="Times New Roman" w:hAnsi="Times New Roman" w:cs="Times New Roman"/>
          <w:sz w:val="24"/>
          <w:szCs w:val="24"/>
        </w:rPr>
        <w:t xml:space="preserve">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>испо</w:t>
      </w:r>
      <w:r w:rsidR="00E25699" w:rsidRPr="00CE5E49">
        <w:rPr>
          <w:rFonts w:ascii="Times New Roman" w:hAnsi="Times New Roman" w:cs="Times New Roman"/>
          <w:sz w:val="24"/>
          <w:szCs w:val="24"/>
        </w:rPr>
        <w:t>л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>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="001216AD" w:rsidRPr="00CE5E49">
        <w:rPr>
          <w:rFonts w:ascii="Times New Roman" w:hAnsi="Times New Roman" w:cs="Times New Roman"/>
          <w:sz w:val="24"/>
          <w:szCs w:val="24"/>
        </w:rPr>
        <w:t>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а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</w:t>
      </w:r>
      <w:r w:rsidR="00D43C23" w:rsidRPr="00CE5E49">
        <w:rPr>
          <w:rFonts w:ascii="Times New Roman" w:hAnsi="Times New Roman" w:cs="Times New Roman"/>
          <w:sz w:val="24"/>
          <w:szCs w:val="24"/>
        </w:rPr>
        <w:t>е</w:t>
      </w:r>
      <w:r w:rsidR="00D43C23" w:rsidRPr="00CE5E49">
        <w:rPr>
          <w:rFonts w:ascii="Times New Roman" w:hAnsi="Times New Roman" w:cs="Times New Roman"/>
          <w:sz w:val="24"/>
          <w:szCs w:val="24"/>
        </w:rPr>
        <w:t>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</w:t>
      </w:r>
      <w:r w:rsidRPr="00CE5E49">
        <w:t>и</w:t>
      </w:r>
      <w:r w:rsidRPr="00CE5E49">
        <w:t>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>обязательства считаются изм</w:t>
      </w:r>
      <w:r w:rsidR="00CC6541" w:rsidRPr="00CE5E49">
        <w:t>е</w:t>
      </w:r>
      <w:r w:rsidR="00CC6541" w:rsidRPr="00CE5E49">
        <w:t xml:space="preserve">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>оговора, если иное не вытекает из соглашения или характера измен</w:t>
      </w:r>
      <w:r w:rsidR="00CC6541" w:rsidRPr="00CE5E49">
        <w:t>е</w:t>
      </w:r>
      <w:r w:rsidR="00CC6541" w:rsidRPr="00CE5E49">
        <w:t xml:space="preserve">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</w:t>
      </w:r>
      <w:r w:rsidR="00CC6541" w:rsidRPr="00CE5E49">
        <w:t>н</w:t>
      </w:r>
      <w:r w:rsidR="00CC6541" w:rsidRPr="00CE5E49">
        <w:t xml:space="preserve">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>Все приложения и дополнительные соглашения к Договору должны быть по</w:t>
      </w:r>
      <w:r w:rsidR="00240CFA" w:rsidRPr="00CE5E49">
        <w:rPr>
          <w:rFonts w:ascii="Times New Roman" w:hAnsi="Times New Roman" w:cs="Times New Roman"/>
          <w:sz w:val="24"/>
          <w:szCs w:val="24"/>
        </w:rPr>
        <w:t>д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</w:t>
      </w:r>
      <w:r w:rsidR="00240CFA" w:rsidRPr="00CE5E49">
        <w:rPr>
          <w:rFonts w:ascii="Times New Roman" w:hAnsi="Times New Roman" w:cs="Times New Roman"/>
          <w:sz w:val="24"/>
          <w:szCs w:val="24"/>
        </w:rPr>
        <w:t>о</w:t>
      </w:r>
      <w:r w:rsidR="00240CFA" w:rsidRPr="00CE5E49">
        <w:rPr>
          <w:rFonts w:ascii="Times New Roman" w:hAnsi="Times New Roman" w:cs="Times New Roman"/>
          <w:sz w:val="24"/>
          <w:szCs w:val="24"/>
        </w:rPr>
        <w:t>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</w:t>
      </w:r>
      <w:r w:rsidR="00877E0A" w:rsidRPr="00CE5E49">
        <w:rPr>
          <w:rFonts w:ascii="Times New Roman" w:hAnsi="Times New Roman"/>
        </w:rPr>
        <w:t>и</w:t>
      </w:r>
      <w:r w:rsidR="00877E0A" w:rsidRPr="00CE5E49">
        <w:rPr>
          <w:rFonts w:ascii="Times New Roman" w:hAnsi="Times New Roman"/>
        </w:rPr>
        <w:t>кающие в связи с Договором, подлежат разрешению в порядке досудебного претензио</w:t>
      </w:r>
      <w:r w:rsidR="00877E0A" w:rsidRPr="00CE5E49">
        <w:rPr>
          <w:rFonts w:ascii="Times New Roman" w:hAnsi="Times New Roman"/>
        </w:rPr>
        <w:t>н</w:t>
      </w:r>
      <w:r w:rsidR="00877E0A" w:rsidRPr="00CE5E49">
        <w:rPr>
          <w:rFonts w:ascii="Times New Roman" w:hAnsi="Times New Roman"/>
        </w:rPr>
        <w:t>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</w:t>
      </w:r>
      <w:r w:rsidRPr="00CE5E49">
        <w:t>е</w:t>
      </w:r>
      <w:r w:rsidRPr="00CE5E49">
        <w:t xml:space="preserve">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7"/>
        <w:gridCol w:w="4583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стью «</w:t>
            </w:r>
            <w:proofErr w:type="spellStart"/>
            <w:r>
              <w:rPr>
                <w:szCs w:val="24"/>
              </w:rPr>
              <w:t>Техсоюз</w:t>
            </w:r>
            <w:proofErr w:type="spellEnd"/>
            <w:r>
              <w:rPr>
                <w:szCs w:val="24"/>
              </w:rPr>
              <w:t>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proofErr w:type="spellStart"/>
            <w:r w:rsidR="006F3727">
              <w:rPr>
                <w:szCs w:val="24"/>
              </w:rPr>
              <w:t>А.Г.Магаз</w:t>
            </w:r>
            <w:proofErr w:type="spellEnd"/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</w:t>
            </w:r>
            <w:r>
              <w:t>е</w:t>
            </w:r>
            <w:r>
              <w:t>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</w:t>
            </w:r>
            <w:r>
              <w:t>ю</w:t>
            </w:r>
            <w:r>
              <w:t>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73"/>
        <w:gridCol w:w="2473"/>
        <w:gridCol w:w="2273"/>
        <w:gridCol w:w="2274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</w:t>
            </w:r>
            <w:proofErr w:type="spellStart"/>
            <w:r>
              <w:t>Техсоюз</w:t>
            </w:r>
            <w:proofErr w:type="spellEnd"/>
            <w:r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proofErr w:type="spellStart"/>
            <w:r>
              <w:rPr>
                <w:szCs w:val="24"/>
              </w:rPr>
              <w:t>Магаз</w:t>
            </w:r>
            <w:proofErr w:type="spellEnd"/>
            <w:r>
              <w:rPr>
                <w:szCs w:val="24"/>
              </w:rPr>
              <w:t xml:space="preserve">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74" w:rsidRDefault="003C3B74" w:rsidP="00EE0E2D">
      <w:r>
        <w:separator/>
      </w:r>
    </w:p>
  </w:endnote>
  <w:endnote w:type="continuationSeparator" w:id="0">
    <w:p w:rsidR="003C3B74" w:rsidRDefault="003C3B74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74" w:rsidRDefault="003C3B74" w:rsidP="00EE0E2D">
      <w:r>
        <w:separator/>
      </w:r>
    </w:p>
  </w:footnote>
  <w:footnote w:type="continuationSeparator" w:id="0">
    <w:p w:rsidR="003C3B74" w:rsidRDefault="003C3B74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304F42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04F42"/>
    <w:rsid w:val="00330067"/>
    <w:rsid w:val="00340CE5"/>
    <w:rsid w:val="0034653A"/>
    <w:rsid w:val="0037218F"/>
    <w:rsid w:val="0037229D"/>
    <w:rsid w:val="00376941"/>
    <w:rsid w:val="00377D85"/>
    <w:rsid w:val="003C3B74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76B14"/>
    <w:rsid w:val="0098467F"/>
    <w:rsid w:val="00987BEF"/>
    <w:rsid w:val="009955FD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9964F-F341-4701-A973-5A14227A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Пользователь</cp:lastModifiedBy>
  <cp:revision>2</cp:revision>
  <cp:lastPrinted>2012-09-11T15:03:00Z</cp:lastPrinted>
  <dcterms:created xsi:type="dcterms:W3CDTF">2018-02-15T13:53:00Z</dcterms:created>
  <dcterms:modified xsi:type="dcterms:W3CDTF">2018-02-15T13:53:00Z</dcterms:modified>
</cp:coreProperties>
</file>