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AC92" w14:textId="77777777" w:rsidR="00FF3FD7" w:rsidRPr="004C6529" w:rsidRDefault="00FF3FD7" w:rsidP="005A7918">
      <w:pPr>
        <w:widowControl w:val="0"/>
        <w:autoSpaceDE w:val="0"/>
        <w:autoSpaceDN w:val="0"/>
        <w:adjustRightInd w:val="0"/>
        <w:ind w:firstLine="540"/>
        <w:jc w:val="center"/>
        <w:rPr>
          <w:b/>
        </w:rPr>
      </w:pPr>
      <w:r w:rsidRPr="004C6529">
        <w:rPr>
          <w:b/>
        </w:rPr>
        <w:t>ДОГОВОР</w:t>
      </w:r>
    </w:p>
    <w:p w14:paraId="3B441B01" w14:textId="572AC754" w:rsidR="00FF3FD7" w:rsidRPr="004C6529" w:rsidRDefault="00FF3FD7" w:rsidP="005A7918">
      <w:pPr>
        <w:widowControl w:val="0"/>
        <w:autoSpaceDE w:val="0"/>
        <w:autoSpaceDN w:val="0"/>
        <w:adjustRightInd w:val="0"/>
        <w:ind w:firstLine="540"/>
        <w:jc w:val="center"/>
        <w:rPr>
          <w:b/>
        </w:rPr>
      </w:pPr>
      <w:r w:rsidRPr="004C6529">
        <w:rPr>
          <w:b/>
        </w:rPr>
        <w:t>купли-продажи земельного участка №</w:t>
      </w:r>
      <w:r w:rsidR="00A4641E">
        <w:rPr>
          <w:b/>
        </w:rPr>
        <w:t>________</w:t>
      </w:r>
    </w:p>
    <w:p w14:paraId="3ECCD785" w14:textId="77777777" w:rsidR="00FF3FD7" w:rsidRPr="004C6529" w:rsidRDefault="00FF3FD7"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FF3FD7" w:rsidRPr="004C6529" w14:paraId="3800AE20" w14:textId="77777777" w:rsidTr="00C50721">
        <w:tc>
          <w:tcPr>
            <w:tcW w:w="4844" w:type="dxa"/>
            <w:tcMar>
              <w:top w:w="0" w:type="dxa"/>
              <w:left w:w="0" w:type="dxa"/>
              <w:bottom w:w="0" w:type="dxa"/>
              <w:right w:w="0" w:type="dxa"/>
            </w:tcMar>
          </w:tcPr>
          <w:p w14:paraId="5374E135" w14:textId="77777777" w:rsidR="00FF3FD7" w:rsidRPr="004C6529" w:rsidRDefault="00FF3FD7" w:rsidP="00C50721">
            <w:pPr>
              <w:widowControl w:val="0"/>
              <w:autoSpaceDE w:val="0"/>
              <w:autoSpaceDN w:val="0"/>
              <w:adjustRightInd w:val="0"/>
            </w:pPr>
            <w:r w:rsidRPr="004C6529">
              <w:t>г. Москва</w:t>
            </w:r>
          </w:p>
        </w:tc>
        <w:tc>
          <w:tcPr>
            <w:tcW w:w="4845" w:type="dxa"/>
            <w:tcMar>
              <w:top w:w="0" w:type="dxa"/>
              <w:left w:w="0" w:type="dxa"/>
              <w:bottom w:w="0" w:type="dxa"/>
              <w:right w:w="0" w:type="dxa"/>
            </w:tcMar>
          </w:tcPr>
          <w:p w14:paraId="45F08A91" w14:textId="63679220" w:rsidR="00FF3FD7" w:rsidRPr="004C6529" w:rsidRDefault="00FF3FD7" w:rsidP="008B707B">
            <w:pPr>
              <w:widowControl w:val="0"/>
              <w:autoSpaceDE w:val="0"/>
              <w:autoSpaceDN w:val="0"/>
              <w:adjustRightInd w:val="0"/>
              <w:jc w:val="right"/>
            </w:pPr>
            <w:r w:rsidRPr="004C6529">
              <w:t>"</w:t>
            </w:r>
            <w:r w:rsidR="00A4641E">
              <w:t>____</w:t>
            </w:r>
            <w:r w:rsidRPr="004C6529">
              <w:t xml:space="preserve">" </w:t>
            </w:r>
            <w:r w:rsidR="00A4641E">
              <w:t>_________</w:t>
            </w:r>
            <w:r w:rsidRPr="004C6529">
              <w:t xml:space="preserve"> 202</w:t>
            </w:r>
            <w:r w:rsidR="00A4641E">
              <w:t>1</w:t>
            </w:r>
            <w:r w:rsidRPr="004C6529">
              <w:t>г.</w:t>
            </w:r>
          </w:p>
        </w:tc>
      </w:tr>
      <w:tr w:rsidR="00FF3FD7" w:rsidRPr="004C6529" w14:paraId="2A30D578" w14:textId="77777777" w:rsidTr="00C50721">
        <w:tc>
          <w:tcPr>
            <w:tcW w:w="4844" w:type="dxa"/>
            <w:tcMar>
              <w:top w:w="0" w:type="dxa"/>
              <w:left w:w="0" w:type="dxa"/>
              <w:bottom w:w="0" w:type="dxa"/>
              <w:right w:w="0" w:type="dxa"/>
            </w:tcMar>
          </w:tcPr>
          <w:p w14:paraId="0D24C61D" w14:textId="77777777" w:rsidR="00FF3FD7" w:rsidRPr="004C6529" w:rsidRDefault="00FF3FD7" w:rsidP="00C50721">
            <w:pPr>
              <w:widowControl w:val="0"/>
              <w:autoSpaceDE w:val="0"/>
              <w:autoSpaceDN w:val="0"/>
              <w:adjustRightInd w:val="0"/>
            </w:pPr>
          </w:p>
        </w:tc>
        <w:tc>
          <w:tcPr>
            <w:tcW w:w="4845" w:type="dxa"/>
            <w:tcMar>
              <w:top w:w="0" w:type="dxa"/>
              <w:left w:w="0" w:type="dxa"/>
              <w:bottom w:w="0" w:type="dxa"/>
              <w:right w:w="0" w:type="dxa"/>
            </w:tcMar>
          </w:tcPr>
          <w:p w14:paraId="56D0FAC2" w14:textId="77777777" w:rsidR="00FF3FD7" w:rsidRPr="004C6529" w:rsidRDefault="00FF3FD7" w:rsidP="00C50721">
            <w:pPr>
              <w:widowControl w:val="0"/>
              <w:autoSpaceDE w:val="0"/>
              <w:autoSpaceDN w:val="0"/>
              <w:adjustRightInd w:val="0"/>
              <w:jc w:val="right"/>
            </w:pPr>
          </w:p>
        </w:tc>
      </w:tr>
    </w:tbl>
    <w:p w14:paraId="2E7A3323" w14:textId="1FDC2D4E" w:rsidR="00FF3FD7" w:rsidRPr="00A4641E" w:rsidRDefault="00A4641E" w:rsidP="00C50721">
      <w:pPr>
        <w:shd w:val="clear" w:color="auto" w:fill="FFFFFF"/>
        <w:ind w:left="34" w:firstLine="533"/>
        <w:jc w:val="both"/>
      </w:pPr>
      <w:r w:rsidRPr="00A4641E">
        <w:rPr>
          <w:b/>
          <w:bCs/>
        </w:rPr>
        <w:t>Гражданин РФ Кобяков Юрий Владимирович</w:t>
      </w:r>
      <w:r w:rsidRPr="00A4641E">
        <w:t xml:space="preserve">, в лице финансового управляющего Прохорова Василия Андреевича, действующего на основании </w:t>
      </w:r>
      <w:r w:rsidR="00DA3E43">
        <w:t>Решения</w:t>
      </w:r>
      <w:r w:rsidRPr="00A4641E">
        <w:t xml:space="preserve"> Арбитражного суда Московской области от 0</w:t>
      </w:r>
      <w:r w:rsidR="00DA3E43">
        <w:t>5</w:t>
      </w:r>
      <w:r w:rsidRPr="00A4641E">
        <w:t>.0</w:t>
      </w:r>
      <w:r w:rsidR="00DA3E43">
        <w:t>3</w:t>
      </w:r>
      <w:r w:rsidRPr="00A4641E">
        <w:t>.202</w:t>
      </w:r>
      <w:r w:rsidR="00DA3E43">
        <w:t>1</w:t>
      </w:r>
      <w:bookmarkStart w:id="0" w:name="_GoBack"/>
      <w:bookmarkEnd w:id="0"/>
      <w:r w:rsidRPr="00A4641E">
        <w:t xml:space="preserve"> года по делу №А41-45894/20</w:t>
      </w:r>
      <w:r w:rsidR="00FF3FD7" w:rsidRPr="004C6529">
        <w:t xml:space="preserve">, именуемое в дальнейшем </w:t>
      </w:r>
      <w:r w:rsidR="00FF3FD7" w:rsidRPr="00A4641E">
        <w:rPr>
          <w:b/>
          <w:bCs/>
        </w:rPr>
        <w:t>«Продавец»</w:t>
      </w:r>
      <w:r w:rsidR="00FF3FD7" w:rsidRPr="004C6529">
        <w:t>, с одной стороны, и</w:t>
      </w:r>
    </w:p>
    <w:p w14:paraId="210897B0" w14:textId="1AABCE5F" w:rsidR="00FF3FD7" w:rsidRPr="004C6529" w:rsidRDefault="00A4641E" w:rsidP="00C50721">
      <w:pPr>
        <w:shd w:val="clear" w:color="auto" w:fill="FFFFFF"/>
        <w:ind w:left="34" w:firstLine="533"/>
        <w:jc w:val="both"/>
      </w:pPr>
      <w:r>
        <w:rPr>
          <w:b/>
        </w:rPr>
        <w:t>____________________________________________________________________________________________________________________________________________________________________________________________________________________________________________</w:t>
      </w:r>
      <w:r w:rsidR="00FF3FD7" w:rsidRPr="004C6529">
        <w:t xml:space="preserve">, именуемый в дальнейшем </w:t>
      </w:r>
      <w:r w:rsidR="00FF3FD7" w:rsidRPr="004C6529">
        <w:rPr>
          <w:b/>
        </w:rPr>
        <w:t>«Покупатель»</w:t>
      </w:r>
      <w:r w:rsidR="00FF3FD7" w:rsidRPr="004C6529">
        <w:t xml:space="preserve">, далее совместно именуемые </w:t>
      </w:r>
      <w:r w:rsidR="00FF3FD7" w:rsidRPr="004C6529">
        <w:rPr>
          <w:b/>
        </w:rPr>
        <w:t>«Стороны»</w:t>
      </w:r>
      <w:r w:rsidR="00FF3FD7" w:rsidRPr="004C6529">
        <w:t>, заключили настоящий Договор купли-продажи недвижимого имущества (далее также – Договор) о нижеследующем:</w:t>
      </w:r>
    </w:p>
    <w:p w14:paraId="61B009D6" w14:textId="77777777" w:rsidR="00FF3FD7" w:rsidRPr="004C6529" w:rsidRDefault="00FF3FD7" w:rsidP="005A7918">
      <w:pPr>
        <w:shd w:val="clear" w:color="auto" w:fill="FFFFFF"/>
        <w:ind w:left="34" w:firstLine="533"/>
        <w:jc w:val="both"/>
      </w:pPr>
    </w:p>
    <w:p w14:paraId="39763AD9" w14:textId="77777777" w:rsidR="00FF3FD7" w:rsidRPr="004C6529" w:rsidRDefault="00FF3FD7" w:rsidP="005A7918">
      <w:pPr>
        <w:pStyle w:val="10"/>
        <w:widowControl w:val="0"/>
        <w:numPr>
          <w:ilvl w:val="0"/>
          <w:numId w:val="5"/>
        </w:numPr>
        <w:autoSpaceDE w:val="0"/>
        <w:autoSpaceDN w:val="0"/>
        <w:adjustRightInd w:val="0"/>
        <w:spacing w:after="0"/>
        <w:jc w:val="center"/>
        <w:rPr>
          <w:rFonts w:ascii="Times New Roman" w:hAnsi="Times New Roman"/>
          <w:b/>
          <w:sz w:val="24"/>
          <w:szCs w:val="24"/>
          <w:lang w:val="ru-RU"/>
        </w:rPr>
      </w:pPr>
      <w:r w:rsidRPr="004C6529">
        <w:rPr>
          <w:rFonts w:ascii="Times New Roman" w:hAnsi="Times New Roman"/>
          <w:b/>
          <w:sz w:val="24"/>
          <w:szCs w:val="24"/>
          <w:lang w:val="ru-RU"/>
        </w:rPr>
        <w:t>ПРЕДМЕТ ДОГОВОРА</w:t>
      </w:r>
    </w:p>
    <w:p w14:paraId="07BC6416" w14:textId="77777777" w:rsidR="00FF3FD7" w:rsidRPr="004C6529" w:rsidRDefault="00FF3FD7" w:rsidP="005A7918">
      <w:pPr>
        <w:pStyle w:val="10"/>
        <w:widowControl w:val="0"/>
        <w:autoSpaceDE w:val="0"/>
        <w:autoSpaceDN w:val="0"/>
        <w:adjustRightInd w:val="0"/>
        <w:spacing w:after="0"/>
        <w:rPr>
          <w:rFonts w:ascii="Times New Roman" w:hAnsi="Times New Roman"/>
          <w:b/>
          <w:sz w:val="24"/>
          <w:szCs w:val="24"/>
          <w:lang w:val="ru-RU"/>
        </w:rPr>
      </w:pPr>
    </w:p>
    <w:p w14:paraId="61585DE2" w14:textId="0CC303F8" w:rsidR="00FF3FD7" w:rsidRPr="00A4641E" w:rsidRDefault="00A4641E" w:rsidP="00A4641E">
      <w:pPr>
        <w:pStyle w:val="5"/>
        <w:shd w:val="clear" w:color="auto" w:fill="auto"/>
        <w:tabs>
          <w:tab w:val="left" w:pos="4641"/>
        </w:tabs>
        <w:spacing w:line="276" w:lineRule="auto"/>
        <w:ind w:firstLine="567"/>
        <w:jc w:val="both"/>
        <w:rPr>
          <w:sz w:val="24"/>
          <w:szCs w:val="24"/>
        </w:rPr>
      </w:pPr>
      <w:r>
        <w:rPr>
          <w:sz w:val="24"/>
          <w:szCs w:val="24"/>
        </w:rPr>
        <w:t xml:space="preserve">1.1. </w:t>
      </w:r>
      <w:r w:rsidR="00FF3FD7" w:rsidRPr="00A4641E">
        <w:rPr>
          <w:sz w:val="24"/>
          <w:szCs w:val="24"/>
        </w:rPr>
        <w:t xml:space="preserve">По настоящему Договору, заключенному по итогам открытых торгов, (протокол № </w:t>
      </w:r>
      <w:r w:rsidRPr="00A4641E">
        <w:rPr>
          <w:sz w:val="24"/>
          <w:szCs w:val="24"/>
        </w:rPr>
        <w:t>____</w:t>
      </w:r>
      <w:r w:rsidR="00FF3FD7" w:rsidRPr="00A4641E">
        <w:rPr>
          <w:sz w:val="24"/>
          <w:szCs w:val="24"/>
        </w:rPr>
        <w:t xml:space="preserve"> от </w:t>
      </w:r>
      <w:r w:rsidRPr="00A4641E">
        <w:rPr>
          <w:sz w:val="24"/>
          <w:szCs w:val="24"/>
        </w:rPr>
        <w:t>______</w:t>
      </w:r>
      <w:r w:rsidR="00FF3FD7" w:rsidRPr="00A4641E">
        <w:rPr>
          <w:sz w:val="24"/>
          <w:szCs w:val="24"/>
        </w:rPr>
        <w:t xml:space="preserve">г. о результатах проведения торгов по продаже имущества </w:t>
      </w:r>
      <w:r w:rsidRPr="00A4641E">
        <w:rPr>
          <w:sz w:val="24"/>
          <w:szCs w:val="24"/>
        </w:rPr>
        <w:t>Кобякова Юрия Владимировича</w:t>
      </w:r>
      <w:r w:rsidR="00FF3FD7" w:rsidRPr="00A4641E">
        <w:rPr>
          <w:sz w:val="24"/>
          <w:szCs w:val="24"/>
        </w:rPr>
        <w:t>, на площадке: http://ru-trade24.ru), Продавец обязуется передать, а Покупатель принять и оплатить имущество, а именно</w:t>
      </w:r>
      <w:r w:rsidRPr="00A4641E">
        <w:rPr>
          <w:sz w:val="24"/>
          <w:szCs w:val="24"/>
        </w:rPr>
        <w:t xml:space="preserve"> Лот №____</w:t>
      </w:r>
      <w:r w:rsidR="00FF3FD7" w:rsidRPr="00A4641E">
        <w:rPr>
          <w:sz w:val="24"/>
          <w:szCs w:val="24"/>
        </w:rPr>
        <w:t xml:space="preserve">: </w:t>
      </w:r>
      <w:r w:rsidRPr="00A4641E">
        <w:rPr>
          <w:sz w:val="24"/>
          <w:szCs w:val="24"/>
        </w:rPr>
        <w:t>__________________________________________________________________________________________</w:t>
      </w:r>
      <w:r w:rsidR="00FF3FD7" w:rsidRPr="00A4641E">
        <w:rPr>
          <w:sz w:val="24"/>
          <w:szCs w:val="24"/>
        </w:rPr>
        <w:t>, (далее также – Имущество).</w:t>
      </w:r>
    </w:p>
    <w:p w14:paraId="1616824B" w14:textId="1477DA82" w:rsidR="00032FE4" w:rsidRPr="004C6529" w:rsidRDefault="00FF3FD7" w:rsidP="00032FE4">
      <w:pPr>
        <w:pStyle w:val="5"/>
        <w:shd w:val="clear" w:color="auto" w:fill="auto"/>
        <w:tabs>
          <w:tab w:val="left" w:pos="4641"/>
        </w:tabs>
        <w:spacing w:line="276" w:lineRule="auto"/>
        <w:ind w:firstLine="567"/>
        <w:jc w:val="both"/>
        <w:rPr>
          <w:sz w:val="24"/>
          <w:szCs w:val="24"/>
        </w:rPr>
      </w:pPr>
      <w:r w:rsidRPr="004C6529">
        <w:rPr>
          <w:sz w:val="24"/>
          <w:szCs w:val="24"/>
        </w:rPr>
        <w:t xml:space="preserve">1.2. Продажа Имущества осуществляется в рамках </w:t>
      </w:r>
      <w:r w:rsidR="00A4641E">
        <w:rPr>
          <w:sz w:val="24"/>
          <w:szCs w:val="24"/>
        </w:rPr>
        <w:t>процедуры реализации имущества</w:t>
      </w:r>
      <w:r w:rsidRPr="004C6529">
        <w:rPr>
          <w:sz w:val="24"/>
          <w:szCs w:val="24"/>
        </w:rPr>
        <w:t>, открыто</w:t>
      </w:r>
      <w:r w:rsidR="00A4641E">
        <w:rPr>
          <w:sz w:val="24"/>
          <w:szCs w:val="24"/>
        </w:rPr>
        <w:t>й</w:t>
      </w:r>
      <w:r w:rsidRPr="004C6529">
        <w:rPr>
          <w:sz w:val="24"/>
          <w:szCs w:val="24"/>
        </w:rPr>
        <w:t xml:space="preserve"> в отношении </w:t>
      </w:r>
      <w:r w:rsidR="00A4641E">
        <w:rPr>
          <w:sz w:val="24"/>
          <w:szCs w:val="24"/>
        </w:rPr>
        <w:t>Кобякова Ю.В.</w:t>
      </w:r>
      <w:r w:rsidRPr="004C6529">
        <w:rPr>
          <w:sz w:val="24"/>
          <w:szCs w:val="24"/>
        </w:rPr>
        <w:t xml:space="preserve"> на основании </w:t>
      </w:r>
      <w:r w:rsidRPr="004C6529">
        <w:rPr>
          <w:noProof/>
          <w:sz w:val="24"/>
          <w:szCs w:val="24"/>
        </w:rPr>
        <w:t xml:space="preserve">Решения Арбитражного суда </w:t>
      </w:r>
      <w:r w:rsidR="00962E13">
        <w:rPr>
          <w:noProof/>
          <w:sz w:val="24"/>
          <w:szCs w:val="24"/>
        </w:rPr>
        <w:t>Московской области</w:t>
      </w:r>
      <w:r w:rsidRPr="004C6529">
        <w:rPr>
          <w:noProof/>
          <w:sz w:val="24"/>
          <w:szCs w:val="24"/>
        </w:rPr>
        <w:t xml:space="preserve"> от </w:t>
      </w:r>
      <w:r w:rsidR="00962E13">
        <w:rPr>
          <w:noProof/>
          <w:sz w:val="24"/>
          <w:szCs w:val="24"/>
        </w:rPr>
        <w:t>05</w:t>
      </w:r>
      <w:r w:rsidRPr="004C6529">
        <w:rPr>
          <w:noProof/>
          <w:sz w:val="24"/>
          <w:szCs w:val="24"/>
        </w:rPr>
        <w:t>.0</w:t>
      </w:r>
      <w:r w:rsidR="00962E13">
        <w:rPr>
          <w:noProof/>
          <w:sz w:val="24"/>
          <w:szCs w:val="24"/>
        </w:rPr>
        <w:t>3</w:t>
      </w:r>
      <w:r w:rsidRPr="004C6529">
        <w:rPr>
          <w:noProof/>
          <w:sz w:val="24"/>
          <w:szCs w:val="24"/>
        </w:rPr>
        <w:t>.20</w:t>
      </w:r>
      <w:r w:rsidR="00962E13">
        <w:rPr>
          <w:noProof/>
          <w:sz w:val="24"/>
          <w:szCs w:val="24"/>
        </w:rPr>
        <w:t xml:space="preserve">21 </w:t>
      </w:r>
      <w:r w:rsidRPr="004C6529">
        <w:rPr>
          <w:noProof/>
          <w:sz w:val="24"/>
          <w:szCs w:val="24"/>
        </w:rPr>
        <w:t>г. по делу № А4</w:t>
      </w:r>
      <w:r w:rsidR="00962E13">
        <w:rPr>
          <w:noProof/>
          <w:sz w:val="24"/>
          <w:szCs w:val="24"/>
        </w:rPr>
        <w:t>1</w:t>
      </w:r>
      <w:r w:rsidRPr="004C6529">
        <w:rPr>
          <w:noProof/>
          <w:sz w:val="24"/>
          <w:szCs w:val="24"/>
        </w:rPr>
        <w:t>-</w:t>
      </w:r>
      <w:r w:rsidR="00962E13">
        <w:rPr>
          <w:noProof/>
          <w:sz w:val="24"/>
          <w:szCs w:val="24"/>
        </w:rPr>
        <w:t>45894/20</w:t>
      </w:r>
      <w:r w:rsidRPr="004C6529">
        <w:rPr>
          <w:sz w:val="24"/>
          <w:szCs w:val="24"/>
        </w:rPr>
        <w:t xml:space="preserve">, в соответствии с Положением о порядке, сроках и условиях продажи имущества </w:t>
      </w:r>
      <w:r w:rsidR="00962E13" w:rsidRPr="00A4641E">
        <w:rPr>
          <w:sz w:val="24"/>
          <w:szCs w:val="24"/>
        </w:rPr>
        <w:t>Кобякова Юрия Владимировича</w:t>
      </w:r>
      <w:r w:rsidRPr="004C6529">
        <w:rPr>
          <w:sz w:val="24"/>
          <w:szCs w:val="24"/>
        </w:rPr>
        <w:t>, утверждённым залоговым кредитором АКБ «ПЕРЕСВЕТ» (ПАО) (ИНН 7703074601)</w:t>
      </w:r>
      <w:r w:rsidR="00E618DD" w:rsidRPr="004C6529">
        <w:rPr>
          <w:sz w:val="24"/>
          <w:szCs w:val="24"/>
        </w:rPr>
        <w:t>.</w:t>
      </w:r>
    </w:p>
    <w:p w14:paraId="78912CE4" w14:textId="350A41C2" w:rsidR="0059432B" w:rsidRPr="004C6529" w:rsidRDefault="00E618DD" w:rsidP="00032FE4">
      <w:pPr>
        <w:pStyle w:val="5"/>
        <w:shd w:val="clear" w:color="auto" w:fill="auto"/>
        <w:tabs>
          <w:tab w:val="left" w:pos="4641"/>
        </w:tabs>
        <w:spacing w:line="276" w:lineRule="auto"/>
        <w:ind w:firstLine="567"/>
        <w:jc w:val="both"/>
        <w:rPr>
          <w:sz w:val="24"/>
          <w:szCs w:val="24"/>
        </w:rPr>
      </w:pPr>
      <w:r w:rsidRPr="004C6529">
        <w:rPr>
          <w:sz w:val="24"/>
          <w:szCs w:val="24"/>
        </w:rPr>
        <w:t xml:space="preserve">1.3. </w:t>
      </w:r>
      <w:r w:rsidR="00DE75C6" w:rsidRPr="004C6529">
        <w:rPr>
          <w:sz w:val="24"/>
          <w:szCs w:val="24"/>
        </w:rPr>
        <w:t>Согласно</w:t>
      </w:r>
      <w:r w:rsidR="0027565D" w:rsidRPr="004C6529">
        <w:rPr>
          <w:sz w:val="24"/>
          <w:szCs w:val="24"/>
        </w:rPr>
        <w:t xml:space="preserve"> выписке</w:t>
      </w:r>
      <w:r w:rsidR="00DE75C6" w:rsidRPr="004C6529">
        <w:rPr>
          <w:sz w:val="24"/>
          <w:szCs w:val="24"/>
        </w:rPr>
        <w:t xml:space="preserve"> из ЕГРН от </w:t>
      </w:r>
      <w:r w:rsidR="00962E13">
        <w:rPr>
          <w:sz w:val="24"/>
          <w:szCs w:val="24"/>
        </w:rPr>
        <w:t>___</w:t>
      </w:r>
      <w:r w:rsidR="00DE75C6" w:rsidRPr="004C6529">
        <w:rPr>
          <w:sz w:val="24"/>
          <w:szCs w:val="24"/>
        </w:rPr>
        <w:t xml:space="preserve"> </w:t>
      </w:r>
      <w:r w:rsidR="00032FE4" w:rsidRPr="004C6529">
        <w:rPr>
          <w:sz w:val="24"/>
          <w:szCs w:val="24"/>
        </w:rPr>
        <w:t xml:space="preserve">в отношении Имущества имеется следующее обременение: </w:t>
      </w:r>
      <w:r w:rsidR="00962E13">
        <w:rPr>
          <w:sz w:val="24"/>
          <w:szCs w:val="24"/>
        </w:rPr>
        <w:t>____________________________________________________________________</w:t>
      </w:r>
      <w:r w:rsidR="0059432B" w:rsidRPr="004C6529">
        <w:rPr>
          <w:sz w:val="24"/>
          <w:szCs w:val="24"/>
        </w:rPr>
        <w:t>.</w:t>
      </w:r>
    </w:p>
    <w:p w14:paraId="74742920" w14:textId="77777777" w:rsidR="0059432B" w:rsidRPr="004C6529" w:rsidRDefault="0059432B" w:rsidP="00E618DD">
      <w:pPr>
        <w:autoSpaceDE w:val="0"/>
        <w:autoSpaceDN w:val="0"/>
        <w:adjustRightInd w:val="0"/>
        <w:ind w:firstLine="540"/>
        <w:jc w:val="both"/>
      </w:pPr>
      <w:r w:rsidRPr="004C6529">
        <w:t xml:space="preserve">Продавец гарантирует, что </w:t>
      </w:r>
      <w:r w:rsidRPr="004C6529">
        <w:rPr>
          <w:lang w:eastAsia="fa-IR" w:bidi="fa-IR"/>
        </w:rPr>
        <w:t>по состоянию на дату заключения Договора</w:t>
      </w:r>
      <w:r w:rsidRPr="004C6529">
        <w:t xml:space="preserve"> иные обременения </w:t>
      </w:r>
      <w:r w:rsidR="008D39F4" w:rsidRPr="004C6529">
        <w:t>в отношении Имущества, кроме того, которое указано</w:t>
      </w:r>
      <w:r w:rsidRPr="004C6529">
        <w:t xml:space="preserve"> в настоящем пункте, отсутствуют.</w:t>
      </w:r>
    </w:p>
    <w:p w14:paraId="275AAC09" w14:textId="77777777" w:rsidR="00596BCE" w:rsidRPr="004C6529" w:rsidRDefault="00596BCE" w:rsidP="00596BCE">
      <w:pPr>
        <w:autoSpaceDE w:val="0"/>
        <w:autoSpaceDN w:val="0"/>
        <w:adjustRightInd w:val="0"/>
        <w:ind w:firstLine="540"/>
        <w:jc w:val="both"/>
      </w:pPr>
      <w:r w:rsidRPr="004C6529">
        <w:t>Сторонам известно, что в</w:t>
      </w:r>
      <w:r w:rsidR="0059432B" w:rsidRPr="004C6529">
        <w:t xml:space="preserve"> соответствии с законодательством Российской Федерации </w:t>
      </w:r>
      <w:r w:rsidRPr="004C6529">
        <w:t>продажа заложенного имущества в порядке, предусмотренном Законом о банкротстве, приводит к прекращению права залога в силу закона (</w:t>
      </w:r>
      <w:r w:rsidRPr="004C6529">
        <w:rPr>
          <w:bCs/>
        </w:rPr>
        <w:t xml:space="preserve">пункт 12 постановления Пленума Высшего Арбитражного Суда Российской Федерации от 23.07.2009 № 58 «О некоторых вопросах, связанных с удовлетворением требований залогодержателя при банкротстве залогодателя», </w:t>
      </w:r>
      <w:r w:rsidRPr="004C6529">
        <w:t>подпункт 4 пункта 1 статьи 352 ГК РФ, абзац шестой пункта 5 статьи 18.1 Федерального закона «О несостоятельности (банкротстве)» от 26.10.2002 № 127-ФЗ).</w:t>
      </w:r>
    </w:p>
    <w:p w14:paraId="04B4C60C" w14:textId="654F3DA9"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962E13">
        <w:rPr>
          <w:sz w:val="24"/>
          <w:szCs w:val="24"/>
        </w:rPr>
        <w:t>4</w:t>
      </w:r>
      <w:r w:rsidR="00FF3FD7" w:rsidRPr="004C6529">
        <w:rPr>
          <w:sz w:val="24"/>
          <w:szCs w:val="24"/>
        </w:rPr>
        <w:t>.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61E7FBF" w14:textId="7EBBB1B8"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962E13">
        <w:rPr>
          <w:sz w:val="24"/>
          <w:szCs w:val="24"/>
        </w:rPr>
        <w:t>5</w:t>
      </w:r>
      <w:r w:rsidR="00FF3FD7" w:rsidRPr="004C6529">
        <w:rPr>
          <w:sz w:val="24"/>
          <w:szCs w:val="24"/>
        </w:rPr>
        <w:t xml:space="preserve">. Покупатель подтверждает, что перед заключением настоящего договора Имущество </w:t>
      </w:r>
      <w:r w:rsidR="00FF3FD7" w:rsidRPr="004C6529">
        <w:rPr>
          <w:sz w:val="24"/>
          <w:szCs w:val="24"/>
        </w:rPr>
        <w:lastRenderedPageBreak/>
        <w:t>им осмотрено, состояние Имущества его устраивает, недостатков, препятствующих заключению настоящего Договора, не обнаружено.</w:t>
      </w:r>
    </w:p>
    <w:p w14:paraId="7B177D80" w14:textId="1F41AE59"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962E13">
        <w:rPr>
          <w:sz w:val="24"/>
          <w:szCs w:val="24"/>
        </w:rPr>
        <w:t>6</w:t>
      </w:r>
      <w:r w:rsidR="00FF3FD7" w:rsidRPr="004C6529">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F36A3C4" w14:textId="2F79B1C6" w:rsidR="00FF3FD7" w:rsidRPr="004C6529" w:rsidRDefault="00E00624" w:rsidP="00275997">
      <w:pPr>
        <w:pStyle w:val="5"/>
        <w:shd w:val="clear" w:color="auto" w:fill="auto"/>
        <w:tabs>
          <w:tab w:val="left" w:pos="4641"/>
        </w:tabs>
        <w:spacing w:line="276" w:lineRule="auto"/>
        <w:ind w:firstLine="567"/>
        <w:jc w:val="both"/>
        <w:rPr>
          <w:sz w:val="24"/>
          <w:szCs w:val="24"/>
        </w:rPr>
      </w:pPr>
      <w:r w:rsidRPr="004C6529">
        <w:rPr>
          <w:sz w:val="24"/>
          <w:szCs w:val="24"/>
        </w:rPr>
        <w:t>1.</w:t>
      </w:r>
      <w:r w:rsidR="00962E13">
        <w:rPr>
          <w:sz w:val="24"/>
          <w:szCs w:val="24"/>
        </w:rPr>
        <w:t>7</w:t>
      </w:r>
      <w:r w:rsidR="00FF3FD7" w:rsidRPr="004C6529">
        <w:rPr>
          <w:sz w:val="24"/>
          <w:szCs w:val="24"/>
        </w:rPr>
        <w:t xml:space="preserve">.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7E35713D" w14:textId="77777777" w:rsidR="00FF3FD7" w:rsidRPr="004C6529" w:rsidRDefault="00FF3FD7" w:rsidP="005A7918">
      <w:pPr>
        <w:pStyle w:val="5"/>
        <w:shd w:val="clear" w:color="auto" w:fill="auto"/>
        <w:tabs>
          <w:tab w:val="left" w:pos="4641"/>
        </w:tabs>
        <w:spacing w:line="276" w:lineRule="auto"/>
        <w:ind w:firstLine="567"/>
        <w:jc w:val="both"/>
        <w:rPr>
          <w:sz w:val="24"/>
          <w:szCs w:val="24"/>
        </w:rPr>
      </w:pPr>
    </w:p>
    <w:p w14:paraId="63462599" w14:textId="77777777" w:rsidR="00FF3FD7" w:rsidRPr="004C6529" w:rsidRDefault="00FF3FD7" w:rsidP="005A7918">
      <w:pPr>
        <w:autoSpaceDE w:val="0"/>
        <w:autoSpaceDN w:val="0"/>
        <w:adjustRightInd w:val="0"/>
        <w:jc w:val="center"/>
        <w:outlineLvl w:val="0"/>
        <w:rPr>
          <w:b/>
        </w:rPr>
      </w:pPr>
      <w:r w:rsidRPr="004C6529">
        <w:rPr>
          <w:b/>
        </w:rPr>
        <w:t>2. ПРАВА И ОБЯЗАННОСТИ СТОРОН</w:t>
      </w:r>
    </w:p>
    <w:p w14:paraId="151D42EA" w14:textId="77777777" w:rsidR="00FF3FD7" w:rsidRPr="004C6529" w:rsidRDefault="00FF3FD7" w:rsidP="005A7918">
      <w:pPr>
        <w:autoSpaceDE w:val="0"/>
        <w:autoSpaceDN w:val="0"/>
        <w:adjustRightInd w:val="0"/>
        <w:jc w:val="center"/>
        <w:outlineLvl w:val="0"/>
        <w:rPr>
          <w:b/>
        </w:rPr>
      </w:pPr>
    </w:p>
    <w:p w14:paraId="1E9CC6CE" w14:textId="77777777" w:rsidR="00FF3FD7" w:rsidRPr="004C6529" w:rsidRDefault="00FF3FD7" w:rsidP="005A7918">
      <w:pPr>
        <w:autoSpaceDE w:val="0"/>
        <w:autoSpaceDN w:val="0"/>
        <w:adjustRightInd w:val="0"/>
        <w:ind w:firstLine="540"/>
        <w:jc w:val="both"/>
      </w:pPr>
      <w:r w:rsidRPr="004C6529">
        <w:t>2.1. Продавец обязан:</w:t>
      </w:r>
    </w:p>
    <w:p w14:paraId="7F837E5C" w14:textId="77777777" w:rsidR="00FF3FD7" w:rsidRPr="004C6529" w:rsidRDefault="00FF3FD7" w:rsidP="005A7918">
      <w:pPr>
        <w:autoSpaceDE w:val="0"/>
        <w:autoSpaceDN w:val="0"/>
        <w:adjustRightInd w:val="0"/>
        <w:ind w:firstLine="540"/>
        <w:jc w:val="both"/>
      </w:pPr>
      <w:r w:rsidRPr="004C6529">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72939218" w14:textId="77777777" w:rsidR="00FF3FD7" w:rsidRPr="004C6529" w:rsidRDefault="00FF3FD7" w:rsidP="005A7918">
      <w:pPr>
        <w:autoSpaceDE w:val="0"/>
        <w:autoSpaceDN w:val="0"/>
        <w:adjustRightInd w:val="0"/>
        <w:ind w:firstLine="540"/>
        <w:jc w:val="both"/>
      </w:pPr>
      <w:r w:rsidRPr="004C6529">
        <w:t>2.1.2. Одновременно с передачей Имущества передать Покупателю имеющиеся документы на Имущество.</w:t>
      </w:r>
    </w:p>
    <w:p w14:paraId="22589A88" w14:textId="77777777" w:rsidR="00FF3FD7" w:rsidRPr="004C6529" w:rsidRDefault="00FF3FD7" w:rsidP="005A7918">
      <w:pPr>
        <w:autoSpaceDE w:val="0"/>
        <w:autoSpaceDN w:val="0"/>
        <w:adjustRightInd w:val="0"/>
        <w:ind w:firstLine="540"/>
        <w:jc w:val="both"/>
      </w:pPr>
      <w:r w:rsidRPr="004C6529">
        <w:t>2.2. Покупатель обязан:</w:t>
      </w:r>
    </w:p>
    <w:p w14:paraId="3C2D17F7" w14:textId="77777777" w:rsidR="00FF3FD7" w:rsidRPr="004C6529" w:rsidRDefault="00FF3FD7" w:rsidP="005A7918">
      <w:pPr>
        <w:autoSpaceDE w:val="0"/>
        <w:autoSpaceDN w:val="0"/>
        <w:adjustRightInd w:val="0"/>
        <w:ind w:firstLine="540"/>
        <w:jc w:val="both"/>
      </w:pPr>
      <w:r w:rsidRPr="004C6529">
        <w:t>2.2.1. Принять Имущество от Продавца в порядке и в сроки, предусмотренные настоящим Договором.</w:t>
      </w:r>
    </w:p>
    <w:p w14:paraId="28FD404A" w14:textId="77777777" w:rsidR="00FF3FD7" w:rsidRPr="004C6529" w:rsidRDefault="00FF3FD7" w:rsidP="005A7918">
      <w:pPr>
        <w:autoSpaceDE w:val="0"/>
        <w:autoSpaceDN w:val="0"/>
        <w:adjustRightInd w:val="0"/>
        <w:ind w:firstLine="540"/>
        <w:jc w:val="both"/>
      </w:pPr>
      <w:r w:rsidRPr="004C6529">
        <w:t>2.2.2. Оплатить Имущество в порядке и в сроки, предусмотренные настоящим Договором.</w:t>
      </w:r>
    </w:p>
    <w:p w14:paraId="16981D65" w14:textId="77777777" w:rsidR="00FF3FD7" w:rsidRPr="004C6529" w:rsidRDefault="00FF3FD7" w:rsidP="005A7918">
      <w:pPr>
        <w:autoSpaceDE w:val="0"/>
        <w:autoSpaceDN w:val="0"/>
        <w:adjustRightInd w:val="0"/>
        <w:ind w:firstLine="540"/>
        <w:jc w:val="both"/>
      </w:pPr>
    </w:p>
    <w:p w14:paraId="64AC5C3E"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ЦЕНА И ПОРЯДОК РАСЧЕТОВ</w:t>
      </w:r>
    </w:p>
    <w:p w14:paraId="435BAB56" w14:textId="77777777" w:rsidR="00FF3FD7" w:rsidRPr="004C6529" w:rsidRDefault="00FF3FD7" w:rsidP="005A7918">
      <w:pPr>
        <w:pStyle w:val="5"/>
        <w:shd w:val="clear" w:color="auto" w:fill="auto"/>
        <w:tabs>
          <w:tab w:val="left" w:pos="0"/>
        </w:tabs>
        <w:spacing w:line="276" w:lineRule="auto"/>
        <w:rPr>
          <w:b/>
          <w:sz w:val="24"/>
          <w:szCs w:val="24"/>
        </w:rPr>
      </w:pPr>
    </w:p>
    <w:p w14:paraId="2EC8E2E7" w14:textId="67DC8DC8" w:rsidR="00FF3FD7" w:rsidRPr="004C6529" w:rsidRDefault="00FF3FD7" w:rsidP="005A7918">
      <w:pPr>
        <w:pStyle w:val="5"/>
        <w:shd w:val="clear" w:color="auto" w:fill="auto"/>
        <w:tabs>
          <w:tab w:val="left" w:pos="567"/>
        </w:tabs>
        <w:spacing w:line="276" w:lineRule="auto"/>
        <w:jc w:val="both"/>
        <w:rPr>
          <w:sz w:val="24"/>
          <w:szCs w:val="24"/>
        </w:rPr>
      </w:pPr>
      <w:r w:rsidRPr="004C6529">
        <w:rPr>
          <w:b/>
          <w:sz w:val="24"/>
          <w:szCs w:val="24"/>
        </w:rPr>
        <w:tab/>
      </w:r>
      <w:r w:rsidRPr="004C6529">
        <w:rPr>
          <w:sz w:val="24"/>
          <w:szCs w:val="24"/>
        </w:rPr>
        <w:t xml:space="preserve">3.1. Цена продажи имущества, указанного в п. 1.1 Договора, определена по итогам проведения торгов и составляет </w:t>
      </w:r>
      <w:r w:rsidR="00962E13">
        <w:rPr>
          <w:sz w:val="24"/>
          <w:szCs w:val="24"/>
        </w:rPr>
        <w:t>_____________________________</w:t>
      </w:r>
      <w:r w:rsidRPr="004C6529">
        <w:rPr>
          <w:sz w:val="24"/>
          <w:szCs w:val="24"/>
        </w:rPr>
        <w:t xml:space="preserve">рублей </w:t>
      </w:r>
      <w:r w:rsidR="00962E13">
        <w:rPr>
          <w:sz w:val="24"/>
          <w:szCs w:val="24"/>
        </w:rPr>
        <w:t>__</w:t>
      </w:r>
      <w:r w:rsidRPr="004C6529">
        <w:rPr>
          <w:sz w:val="24"/>
          <w:szCs w:val="24"/>
        </w:rPr>
        <w:t xml:space="preserve"> копеек, НДС не облагается.</w:t>
      </w:r>
    </w:p>
    <w:p w14:paraId="6BB57788" w14:textId="12E2E6D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3.2. Задаток, уплаченный Покупателем Продавцу в размере </w:t>
      </w:r>
      <w:r w:rsidR="00962E13">
        <w:rPr>
          <w:sz w:val="24"/>
          <w:szCs w:val="24"/>
        </w:rPr>
        <w:t>_____</w:t>
      </w:r>
      <w:r w:rsidRPr="004C6529">
        <w:rPr>
          <w:sz w:val="24"/>
          <w:szCs w:val="24"/>
        </w:rPr>
        <w:t xml:space="preserve"> рублей</w:t>
      </w:r>
      <w:r w:rsidR="003667F7" w:rsidRPr="004C6529">
        <w:rPr>
          <w:sz w:val="24"/>
          <w:szCs w:val="24"/>
        </w:rPr>
        <w:t xml:space="preserve"> </w:t>
      </w:r>
      <w:r w:rsidR="00962E13">
        <w:rPr>
          <w:sz w:val="24"/>
          <w:szCs w:val="24"/>
        </w:rPr>
        <w:t>___</w:t>
      </w:r>
      <w:r w:rsidR="003667F7" w:rsidRPr="004C6529">
        <w:rPr>
          <w:sz w:val="24"/>
          <w:szCs w:val="24"/>
        </w:rPr>
        <w:t xml:space="preserve"> копеек</w:t>
      </w:r>
      <w:r w:rsidRPr="004C6529">
        <w:rPr>
          <w:sz w:val="24"/>
          <w:szCs w:val="24"/>
        </w:rPr>
        <w:t>, НДС не облагается, засчитывается в счет исполнения Покупателем обязанности по уплате цены Имущества.</w:t>
      </w:r>
    </w:p>
    <w:p w14:paraId="2BB77E6A" w14:textId="0727E9A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3.3. Оплата оставшейся части цены Имущества в размере </w:t>
      </w:r>
      <w:r w:rsidR="00962E13">
        <w:rPr>
          <w:sz w:val="24"/>
          <w:szCs w:val="24"/>
        </w:rPr>
        <w:t>_____________</w:t>
      </w:r>
      <w:r w:rsidRPr="004C6529">
        <w:rPr>
          <w:sz w:val="24"/>
          <w:szCs w:val="24"/>
        </w:rPr>
        <w:t xml:space="preserve"> рублей </w:t>
      </w:r>
      <w:r w:rsidR="00962E13">
        <w:rPr>
          <w:sz w:val="24"/>
          <w:szCs w:val="24"/>
        </w:rPr>
        <w:t>___</w:t>
      </w:r>
      <w:r w:rsidRPr="004C6529">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39797276"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3.4. </w:t>
      </w:r>
      <w:r w:rsidR="00177749" w:rsidRPr="004C6529">
        <w:rPr>
          <w:sz w:val="24"/>
          <w:szCs w:val="24"/>
        </w:rPr>
        <w:t>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r w:rsidRPr="004C6529">
        <w:rPr>
          <w:sz w:val="24"/>
          <w:szCs w:val="24"/>
        </w:rPr>
        <w:t>.</w:t>
      </w:r>
    </w:p>
    <w:p w14:paraId="0328FD6D"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568EE8EE" w14:textId="77777777" w:rsidR="00FF3FD7" w:rsidRPr="004C6529" w:rsidRDefault="00FF3FD7" w:rsidP="005A7918">
      <w:pPr>
        <w:pStyle w:val="5"/>
        <w:shd w:val="clear" w:color="auto" w:fill="auto"/>
        <w:tabs>
          <w:tab w:val="left" w:pos="567"/>
        </w:tabs>
        <w:spacing w:line="276" w:lineRule="auto"/>
        <w:jc w:val="both"/>
        <w:rPr>
          <w:sz w:val="24"/>
          <w:szCs w:val="24"/>
        </w:rPr>
      </w:pPr>
    </w:p>
    <w:p w14:paraId="438AE45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sz w:val="24"/>
          <w:szCs w:val="24"/>
        </w:rPr>
        <w:t>ОТВЕТСТВЕННОСТЬ СТОРОН</w:t>
      </w:r>
    </w:p>
    <w:p w14:paraId="42674522" w14:textId="77777777" w:rsidR="00FF3FD7" w:rsidRPr="004C6529" w:rsidRDefault="00FF3FD7" w:rsidP="005A7918">
      <w:pPr>
        <w:pStyle w:val="5"/>
        <w:shd w:val="clear" w:color="auto" w:fill="auto"/>
        <w:tabs>
          <w:tab w:val="left" w:pos="0"/>
        </w:tabs>
        <w:spacing w:line="276" w:lineRule="auto"/>
        <w:rPr>
          <w:b/>
          <w:sz w:val="24"/>
          <w:szCs w:val="24"/>
        </w:rPr>
      </w:pPr>
    </w:p>
    <w:p w14:paraId="0ED40D89" w14:textId="77777777" w:rsidR="00FF3FD7" w:rsidRPr="004C6529" w:rsidRDefault="00FF3FD7" w:rsidP="00275997">
      <w:pPr>
        <w:widowControl w:val="0"/>
        <w:autoSpaceDE w:val="0"/>
        <w:autoSpaceDN w:val="0"/>
        <w:adjustRightInd w:val="0"/>
        <w:ind w:firstLine="540"/>
        <w:jc w:val="both"/>
      </w:pPr>
      <w:r w:rsidRPr="004C6529">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7817EE9F" w14:textId="77777777" w:rsidR="00FF3FD7" w:rsidRPr="004C6529" w:rsidRDefault="00FF3FD7" w:rsidP="00275997">
      <w:pPr>
        <w:pStyle w:val="2"/>
        <w:ind w:firstLine="540"/>
        <w:jc w:val="both"/>
        <w:rPr>
          <w:szCs w:val="24"/>
        </w:rPr>
      </w:pPr>
      <w:r w:rsidRPr="004C6529">
        <w:rPr>
          <w:szCs w:val="24"/>
        </w:rPr>
        <w:lastRenderedPageBreak/>
        <w:t>4.2. В случае, если Покупатель не исполнит обязательство по оплате Имущества в срок, указанный в п. 3.3 настоящего Договора купли-продажи,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 купли-продажи, Продавцом не возвращается.</w:t>
      </w:r>
    </w:p>
    <w:p w14:paraId="492A5042" w14:textId="77777777" w:rsidR="00FF3FD7" w:rsidRPr="004C6529" w:rsidRDefault="00FF3FD7" w:rsidP="005A7918">
      <w:pPr>
        <w:pStyle w:val="5"/>
        <w:shd w:val="clear" w:color="auto" w:fill="auto"/>
        <w:tabs>
          <w:tab w:val="left" w:pos="0"/>
        </w:tabs>
        <w:spacing w:line="276" w:lineRule="auto"/>
        <w:ind w:left="709"/>
        <w:jc w:val="both"/>
        <w:rPr>
          <w:b/>
          <w:sz w:val="24"/>
          <w:szCs w:val="24"/>
          <w:lang w:val="x-none"/>
        </w:rPr>
      </w:pPr>
    </w:p>
    <w:p w14:paraId="7755CF9C"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РАЗРЕШЕНИЕ СПОРОВ</w:t>
      </w:r>
    </w:p>
    <w:p w14:paraId="320A997F" w14:textId="77777777" w:rsidR="00FF3FD7" w:rsidRPr="004C6529" w:rsidRDefault="00FF3FD7" w:rsidP="005A7918">
      <w:pPr>
        <w:pStyle w:val="5"/>
        <w:shd w:val="clear" w:color="auto" w:fill="auto"/>
        <w:tabs>
          <w:tab w:val="left" w:pos="0"/>
        </w:tabs>
        <w:spacing w:line="276" w:lineRule="auto"/>
        <w:rPr>
          <w:b/>
          <w:sz w:val="24"/>
          <w:szCs w:val="24"/>
        </w:rPr>
      </w:pPr>
    </w:p>
    <w:p w14:paraId="5BAF607F"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r w:rsidRPr="004C6529">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15CD4A" w14:textId="77777777" w:rsidR="00FF3FD7" w:rsidRPr="004C6529" w:rsidRDefault="00FF3FD7" w:rsidP="005A7918">
      <w:pPr>
        <w:pStyle w:val="5"/>
        <w:shd w:val="clear" w:color="auto" w:fill="auto"/>
        <w:tabs>
          <w:tab w:val="left" w:pos="442"/>
        </w:tabs>
        <w:spacing w:line="276" w:lineRule="auto"/>
        <w:ind w:right="80" w:firstLine="567"/>
        <w:jc w:val="both"/>
        <w:rPr>
          <w:color w:val="000000"/>
          <w:sz w:val="24"/>
          <w:szCs w:val="24"/>
        </w:rPr>
      </w:pPr>
      <w:r w:rsidRPr="004C6529">
        <w:rPr>
          <w:color w:val="000000"/>
          <w:sz w:val="24"/>
          <w:szCs w:val="24"/>
        </w:rPr>
        <w:t xml:space="preserve">5.2. При не урегулировании в процессе переговоров спорных вопросов споры разрешаются в Арбитражном </w:t>
      </w:r>
      <w:r w:rsidRPr="004C6529">
        <w:rPr>
          <w:sz w:val="24"/>
          <w:szCs w:val="24"/>
        </w:rPr>
        <w:t xml:space="preserve">суде по месту нахождения </w:t>
      </w:r>
      <w:r w:rsidR="00DD56B0" w:rsidRPr="004C6529">
        <w:rPr>
          <w:sz w:val="24"/>
          <w:szCs w:val="24"/>
        </w:rPr>
        <w:t>Имущества</w:t>
      </w:r>
      <w:r w:rsidRPr="004C6529">
        <w:rPr>
          <w:sz w:val="24"/>
          <w:szCs w:val="24"/>
        </w:rPr>
        <w:t>.</w:t>
      </w:r>
    </w:p>
    <w:p w14:paraId="497171F7"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p>
    <w:p w14:paraId="202DE1B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ПРОЧИЕ УСЛОВИЯ</w:t>
      </w:r>
    </w:p>
    <w:p w14:paraId="1B3983F9" w14:textId="77777777" w:rsidR="00FF3FD7" w:rsidRPr="004C6529" w:rsidRDefault="00FF3FD7" w:rsidP="005A7918">
      <w:pPr>
        <w:pStyle w:val="5"/>
        <w:shd w:val="clear" w:color="auto" w:fill="auto"/>
        <w:tabs>
          <w:tab w:val="left" w:pos="0"/>
        </w:tabs>
        <w:spacing w:line="276" w:lineRule="auto"/>
        <w:rPr>
          <w:b/>
          <w:sz w:val="24"/>
          <w:szCs w:val="24"/>
        </w:rPr>
      </w:pPr>
    </w:p>
    <w:p w14:paraId="0888B469"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F7DE886"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C4E485B"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23A7F4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1931DE27"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29242E5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6C12F54E" w14:textId="77777777" w:rsidR="00FF3FD7" w:rsidRPr="004C6529" w:rsidRDefault="00FF3FD7" w:rsidP="005A7918">
      <w:pPr>
        <w:pStyle w:val="5"/>
        <w:shd w:val="clear" w:color="auto" w:fill="auto"/>
        <w:tabs>
          <w:tab w:val="left" w:pos="442"/>
        </w:tabs>
        <w:spacing w:line="276" w:lineRule="auto"/>
        <w:ind w:left="709" w:right="80"/>
        <w:jc w:val="both"/>
        <w:rPr>
          <w:sz w:val="24"/>
          <w:szCs w:val="24"/>
        </w:rPr>
      </w:pPr>
    </w:p>
    <w:p w14:paraId="2E599D89" w14:textId="77777777" w:rsidR="00FF3FD7" w:rsidRPr="004C6529" w:rsidRDefault="00FF3FD7" w:rsidP="005A7918">
      <w:pPr>
        <w:pStyle w:val="10"/>
        <w:numPr>
          <w:ilvl w:val="0"/>
          <w:numId w:val="6"/>
        </w:numPr>
        <w:jc w:val="center"/>
        <w:rPr>
          <w:rFonts w:ascii="Times New Roman" w:hAnsi="Times New Roman"/>
          <w:b/>
          <w:color w:val="000000"/>
          <w:sz w:val="24"/>
          <w:szCs w:val="24"/>
          <w:lang w:val="ru-RU"/>
        </w:rPr>
      </w:pPr>
      <w:r w:rsidRPr="004C6529">
        <w:rPr>
          <w:rFonts w:ascii="Times New Roman" w:hAnsi="Times New Roman"/>
          <w:b/>
          <w:color w:val="000000"/>
          <w:sz w:val="24"/>
          <w:szCs w:val="24"/>
          <w:lang w:val="ru-RU"/>
        </w:rPr>
        <w:t>АДРЕСА, РЕКВИЗИТЫ И ПОДПИСИ СТОРОН:</w:t>
      </w:r>
    </w:p>
    <w:tbl>
      <w:tblPr>
        <w:tblW w:w="9781" w:type="dxa"/>
        <w:tblInd w:w="-147" w:type="dxa"/>
        <w:tblLook w:val="00A0" w:firstRow="1" w:lastRow="0" w:firstColumn="1" w:lastColumn="0" w:noHBand="0" w:noVBand="0"/>
      </w:tblPr>
      <w:tblGrid>
        <w:gridCol w:w="4962"/>
        <w:gridCol w:w="4819"/>
      </w:tblGrid>
      <w:tr w:rsidR="00FF3FD7" w:rsidRPr="004C6529" w14:paraId="7EBA65E2" w14:textId="77777777" w:rsidTr="00C50721">
        <w:tc>
          <w:tcPr>
            <w:tcW w:w="4962" w:type="dxa"/>
          </w:tcPr>
          <w:p w14:paraId="3EFD4F56" w14:textId="77777777" w:rsidR="00FF3FD7" w:rsidRPr="004C6529" w:rsidRDefault="00FF3FD7" w:rsidP="00C50721">
            <w:pPr>
              <w:autoSpaceDE w:val="0"/>
              <w:autoSpaceDN w:val="0"/>
              <w:adjustRightInd w:val="0"/>
              <w:rPr>
                <w:b/>
              </w:rPr>
            </w:pPr>
            <w:r w:rsidRPr="004C6529">
              <w:rPr>
                <w:b/>
              </w:rPr>
              <w:t>Продавец:</w:t>
            </w:r>
          </w:p>
          <w:p w14:paraId="272092AF" w14:textId="77777777" w:rsidR="00962E13" w:rsidRDefault="00962E13" w:rsidP="006D38C4">
            <w:pPr>
              <w:rPr>
                <w:b/>
                <w:sz w:val="22"/>
                <w:szCs w:val="22"/>
              </w:rPr>
            </w:pPr>
            <w:r>
              <w:rPr>
                <w:b/>
                <w:sz w:val="22"/>
                <w:szCs w:val="22"/>
              </w:rPr>
              <w:t xml:space="preserve">Гражданин РФ </w:t>
            </w:r>
          </w:p>
          <w:p w14:paraId="3258A9D6" w14:textId="67FE7021" w:rsidR="00962E13" w:rsidRDefault="00962E13" w:rsidP="006D38C4">
            <w:pPr>
              <w:rPr>
                <w:rFonts w:eastAsia="Times New Roman"/>
              </w:rPr>
            </w:pPr>
            <w:r w:rsidRPr="00CF6CC1">
              <w:rPr>
                <w:b/>
                <w:sz w:val="22"/>
                <w:szCs w:val="22"/>
              </w:rPr>
              <w:t>Кобяков Юрий Владимирович</w:t>
            </w:r>
            <w:r w:rsidRPr="004C6529">
              <w:rPr>
                <w:rFonts w:eastAsia="Times New Roman"/>
              </w:rPr>
              <w:t xml:space="preserve"> </w:t>
            </w:r>
          </w:p>
          <w:p w14:paraId="363732A4" w14:textId="77777777" w:rsidR="00962E13" w:rsidRDefault="00962E13" w:rsidP="006D38C4">
            <w:pPr>
              <w:rPr>
                <w:rFonts w:eastAsia="Times New Roman"/>
              </w:rPr>
            </w:pPr>
          </w:p>
          <w:p w14:paraId="24D0594C" w14:textId="77777777" w:rsidR="00962E13" w:rsidRDefault="00962E13" w:rsidP="006D38C4">
            <w:pPr>
              <w:rPr>
                <w:rFonts w:eastAsia="Times New Roman"/>
              </w:rPr>
            </w:pPr>
          </w:p>
          <w:p w14:paraId="091203C3" w14:textId="77777777" w:rsidR="00962E13" w:rsidRDefault="00962E13" w:rsidP="00962E13">
            <w:pPr>
              <w:rPr>
                <w:color w:val="000000"/>
                <w:sz w:val="22"/>
                <w:szCs w:val="22"/>
              </w:rPr>
            </w:pPr>
            <w:r w:rsidRPr="0023154F">
              <w:rPr>
                <w:color w:val="000000"/>
                <w:sz w:val="22"/>
                <w:szCs w:val="22"/>
              </w:rPr>
              <w:t xml:space="preserve">ИНН </w:t>
            </w:r>
            <w:r w:rsidRPr="00CF6CC1">
              <w:rPr>
                <w:color w:val="000000"/>
                <w:sz w:val="22"/>
                <w:szCs w:val="22"/>
              </w:rPr>
              <w:t>773700705213</w:t>
            </w:r>
            <w:r w:rsidRPr="0023154F">
              <w:rPr>
                <w:color w:val="000000"/>
                <w:sz w:val="22"/>
                <w:szCs w:val="22"/>
              </w:rPr>
              <w:t>,</w:t>
            </w:r>
            <w:r>
              <w:rPr>
                <w:color w:val="000000"/>
                <w:sz w:val="22"/>
                <w:szCs w:val="22"/>
              </w:rPr>
              <w:t xml:space="preserve"> </w:t>
            </w:r>
          </w:p>
          <w:p w14:paraId="1326F36F" w14:textId="77777777" w:rsidR="00962E13" w:rsidRDefault="00962E13" w:rsidP="00962E13">
            <w:pPr>
              <w:rPr>
                <w:color w:val="000000"/>
                <w:sz w:val="22"/>
                <w:szCs w:val="22"/>
              </w:rPr>
            </w:pPr>
            <w:r>
              <w:rPr>
                <w:color w:val="000000"/>
                <w:sz w:val="22"/>
                <w:szCs w:val="22"/>
              </w:rPr>
              <w:t xml:space="preserve">02.11.1965 </w:t>
            </w:r>
            <w:r w:rsidRPr="00CF6CC1">
              <w:rPr>
                <w:color w:val="000000"/>
                <w:sz w:val="22"/>
                <w:szCs w:val="22"/>
              </w:rPr>
              <w:t xml:space="preserve">г.р., место рождения: </w:t>
            </w:r>
            <w:r>
              <w:rPr>
                <w:color w:val="000000"/>
                <w:sz w:val="22"/>
                <w:szCs w:val="22"/>
              </w:rPr>
              <w:t>г. Могилев Белорусской ССР</w:t>
            </w:r>
            <w:r w:rsidRPr="00CF6CC1">
              <w:rPr>
                <w:color w:val="000000"/>
                <w:sz w:val="22"/>
                <w:szCs w:val="22"/>
              </w:rPr>
              <w:t xml:space="preserve">, адрес места регистрации: </w:t>
            </w:r>
            <w:r>
              <w:rPr>
                <w:color w:val="000000"/>
                <w:sz w:val="22"/>
                <w:szCs w:val="22"/>
              </w:rPr>
              <w:t xml:space="preserve">Московская обл., Одинцовский р-н, дер. Семенково ГП-3, д. 1 </w:t>
            </w:r>
            <w:r w:rsidRPr="00CF6CC1">
              <w:rPr>
                <w:color w:val="000000"/>
                <w:sz w:val="22"/>
                <w:szCs w:val="22"/>
              </w:rPr>
              <w:t xml:space="preserve">в лице финансового управляющего </w:t>
            </w:r>
            <w:r>
              <w:rPr>
                <w:color w:val="000000"/>
                <w:sz w:val="22"/>
                <w:szCs w:val="22"/>
              </w:rPr>
              <w:t>Прохорова Василия Андреевича</w:t>
            </w:r>
          </w:p>
          <w:p w14:paraId="5855A783" w14:textId="77777777" w:rsidR="00962E13" w:rsidRPr="00CF6CC1" w:rsidRDefault="00962E13" w:rsidP="00962E13">
            <w:pPr>
              <w:spacing w:line="276" w:lineRule="auto"/>
              <w:rPr>
                <w:color w:val="000000"/>
                <w:sz w:val="22"/>
                <w:szCs w:val="22"/>
              </w:rPr>
            </w:pPr>
            <w:r>
              <w:rPr>
                <w:color w:val="000000"/>
                <w:sz w:val="22"/>
                <w:szCs w:val="22"/>
              </w:rPr>
              <w:lastRenderedPageBreak/>
              <w:t>(ИНН 772335490308, СНИЛС 057-186-959 03)</w:t>
            </w:r>
          </w:p>
          <w:p w14:paraId="690843A6" w14:textId="77777777" w:rsidR="00962E13" w:rsidRPr="00CF6CC1" w:rsidRDefault="00962E13" w:rsidP="00962E13">
            <w:pPr>
              <w:spacing w:line="276" w:lineRule="auto"/>
              <w:rPr>
                <w:color w:val="000000"/>
                <w:sz w:val="22"/>
                <w:szCs w:val="22"/>
              </w:rPr>
            </w:pPr>
          </w:p>
          <w:p w14:paraId="7D182931" w14:textId="77777777" w:rsidR="00962E13" w:rsidRPr="00CF6CC1" w:rsidRDefault="00962E13" w:rsidP="00962E13">
            <w:pPr>
              <w:adjustRightInd w:val="0"/>
              <w:spacing w:line="276" w:lineRule="auto"/>
              <w:rPr>
                <w:color w:val="000000"/>
                <w:sz w:val="22"/>
                <w:szCs w:val="22"/>
              </w:rPr>
            </w:pPr>
            <w:r w:rsidRPr="00CF6CC1">
              <w:rPr>
                <w:color w:val="000000"/>
                <w:sz w:val="22"/>
                <w:szCs w:val="22"/>
              </w:rPr>
              <w:t>р/с № 40817810238266518702</w:t>
            </w:r>
          </w:p>
          <w:p w14:paraId="22F1409A" w14:textId="77777777" w:rsidR="00962E13" w:rsidRPr="00CF6CC1" w:rsidRDefault="00962E13" w:rsidP="00962E13">
            <w:pPr>
              <w:adjustRightInd w:val="0"/>
              <w:spacing w:line="276" w:lineRule="auto"/>
              <w:rPr>
                <w:color w:val="000000"/>
                <w:sz w:val="22"/>
                <w:szCs w:val="22"/>
              </w:rPr>
            </w:pPr>
            <w:r w:rsidRPr="00CF6CC1">
              <w:rPr>
                <w:color w:val="000000"/>
                <w:sz w:val="22"/>
                <w:szCs w:val="22"/>
              </w:rPr>
              <w:t>в ПАО Сбербанк</w:t>
            </w:r>
          </w:p>
          <w:p w14:paraId="1C481AE8" w14:textId="77777777" w:rsidR="00962E13" w:rsidRPr="00CF6CC1" w:rsidRDefault="00962E13" w:rsidP="00962E13">
            <w:pPr>
              <w:adjustRightInd w:val="0"/>
              <w:spacing w:line="276" w:lineRule="auto"/>
              <w:rPr>
                <w:color w:val="000000"/>
                <w:sz w:val="22"/>
                <w:szCs w:val="22"/>
              </w:rPr>
            </w:pPr>
            <w:r w:rsidRPr="00CF6CC1">
              <w:rPr>
                <w:color w:val="000000"/>
                <w:sz w:val="22"/>
                <w:szCs w:val="22"/>
              </w:rPr>
              <w:t>корр. счет: 30101810400000000225</w:t>
            </w:r>
          </w:p>
          <w:p w14:paraId="70C217A9" w14:textId="77777777" w:rsidR="00962E13" w:rsidRDefault="00962E13" w:rsidP="00962E13">
            <w:pPr>
              <w:rPr>
                <w:color w:val="000000"/>
                <w:sz w:val="22"/>
                <w:szCs w:val="22"/>
              </w:rPr>
            </w:pPr>
            <w:r w:rsidRPr="00CF6CC1">
              <w:rPr>
                <w:color w:val="000000"/>
                <w:sz w:val="22"/>
                <w:szCs w:val="22"/>
              </w:rPr>
              <w:t>БИК: 044525225</w:t>
            </w:r>
          </w:p>
          <w:p w14:paraId="305545CD" w14:textId="77777777" w:rsidR="00FF3FD7" w:rsidRPr="004C6529" w:rsidRDefault="00FF3FD7" w:rsidP="006D38C4">
            <w:pPr>
              <w:jc w:val="both"/>
              <w:rPr>
                <w:rFonts w:eastAsia="SimSun"/>
                <w:bCs/>
                <w:lang w:eastAsia="zh-CN"/>
              </w:rPr>
            </w:pPr>
          </w:p>
          <w:p w14:paraId="52638A96" w14:textId="572DBFE5" w:rsidR="00FF3FD7" w:rsidRPr="004C6529" w:rsidRDefault="00CC76B9" w:rsidP="006D38C4">
            <w:pPr>
              <w:jc w:val="both"/>
              <w:rPr>
                <w:rFonts w:eastAsia="SimSun"/>
                <w:bCs/>
                <w:lang w:eastAsia="zh-CN"/>
              </w:rPr>
            </w:pPr>
            <w:r>
              <w:rPr>
                <w:rFonts w:eastAsia="SimSun"/>
                <w:bCs/>
                <w:lang w:eastAsia="zh-CN"/>
              </w:rPr>
              <w:t>Финансовый</w:t>
            </w:r>
            <w:r w:rsidR="00FF3FD7" w:rsidRPr="004C6529">
              <w:rPr>
                <w:rFonts w:eastAsia="SimSun"/>
                <w:bCs/>
                <w:lang w:eastAsia="zh-CN"/>
              </w:rPr>
              <w:t xml:space="preserve"> управляющий</w:t>
            </w:r>
          </w:p>
          <w:p w14:paraId="4FC87069" w14:textId="77777777" w:rsidR="00FF3FD7" w:rsidRPr="004C6529" w:rsidRDefault="00FF3FD7" w:rsidP="006D38C4">
            <w:pPr>
              <w:jc w:val="both"/>
              <w:rPr>
                <w:rFonts w:eastAsia="SimSun"/>
                <w:bCs/>
                <w:lang w:eastAsia="zh-CN"/>
              </w:rPr>
            </w:pPr>
          </w:p>
          <w:p w14:paraId="578D56C4" w14:textId="63187189" w:rsidR="00FF3FD7" w:rsidRPr="004C6529" w:rsidRDefault="00FF3FD7" w:rsidP="006D38C4">
            <w:pPr>
              <w:jc w:val="both"/>
              <w:rPr>
                <w:rFonts w:eastAsia="SimSun"/>
                <w:bCs/>
                <w:lang w:eastAsia="zh-CN"/>
              </w:rPr>
            </w:pPr>
            <w:r w:rsidRPr="004C6529">
              <w:rPr>
                <w:rFonts w:eastAsia="SimSun"/>
                <w:bCs/>
                <w:lang w:eastAsia="zh-CN"/>
              </w:rPr>
              <w:t xml:space="preserve">_________________________ </w:t>
            </w:r>
            <w:r w:rsidR="00CC76B9">
              <w:rPr>
                <w:rFonts w:eastAsia="SimSun"/>
                <w:bCs/>
                <w:lang w:eastAsia="zh-CN"/>
              </w:rPr>
              <w:t>Прохоров В.А.</w:t>
            </w:r>
          </w:p>
          <w:p w14:paraId="6446893F" w14:textId="77777777" w:rsidR="00FF3FD7" w:rsidRPr="004C6529" w:rsidRDefault="00FF3FD7" w:rsidP="00C50721">
            <w:pPr>
              <w:autoSpaceDE w:val="0"/>
              <w:autoSpaceDN w:val="0"/>
              <w:adjustRightInd w:val="0"/>
            </w:pPr>
          </w:p>
          <w:p w14:paraId="010C333F" w14:textId="77777777" w:rsidR="00FF3FD7" w:rsidRPr="004C6529" w:rsidRDefault="00FF3FD7" w:rsidP="00C50721">
            <w:pPr>
              <w:autoSpaceDE w:val="0"/>
              <w:autoSpaceDN w:val="0"/>
              <w:adjustRightInd w:val="0"/>
            </w:pPr>
          </w:p>
        </w:tc>
        <w:tc>
          <w:tcPr>
            <w:tcW w:w="4819" w:type="dxa"/>
          </w:tcPr>
          <w:p w14:paraId="4C16A6F1" w14:textId="77777777" w:rsidR="00FF3FD7" w:rsidRPr="004C6529" w:rsidRDefault="00FF3FD7" w:rsidP="00C50721">
            <w:pPr>
              <w:autoSpaceDE w:val="0"/>
              <w:autoSpaceDN w:val="0"/>
              <w:adjustRightInd w:val="0"/>
              <w:rPr>
                <w:b/>
              </w:rPr>
            </w:pPr>
            <w:r w:rsidRPr="004C6529">
              <w:rPr>
                <w:b/>
              </w:rPr>
              <w:lastRenderedPageBreak/>
              <w:t>Покупатель:</w:t>
            </w:r>
          </w:p>
          <w:p w14:paraId="537169A5" w14:textId="77777777" w:rsidR="00FF3FD7" w:rsidRPr="004C6529" w:rsidRDefault="00FF3FD7" w:rsidP="005A7918">
            <w:pPr>
              <w:autoSpaceDE w:val="0"/>
              <w:autoSpaceDN w:val="0"/>
              <w:adjustRightInd w:val="0"/>
            </w:pPr>
          </w:p>
          <w:p w14:paraId="40EEC2AC" w14:textId="77777777" w:rsidR="00FF3FD7" w:rsidRPr="004C6529" w:rsidRDefault="00FF3FD7" w:rsidP="005A7918">
            <w:pPr>
              <w:autoSpaceDE w:val="0"/>
              <w:autoSpaceDN w:val="0"/>
              <w:adjustRightInd w:val="0"/>
            </w:pPr>
          </w:p>
          <w:p w14:paraId="22AF1142" w14:textId="77777777" w:rsidR="00FF3FD7" w:rsidRPr="004C6529" w:rsidRDefault="00FF3FD7" w:rsidP="005A7918">
            <w:pPr>
              <w:autoSpaceDE w:val="0"/>
              <w:autoSpaceDN w:val="0"/>
              <w:adjustRightInd w:val="0"/>
            </w:pPr>
          </w:p>
          <w:p w14:paraId="3135E379" w14:textId="77777777" w:rsidR="00FF3FD7" w:rsidRPr="004C6529" w:rsidRDefault="00FF3FD7" w:rsidP="005A7918">
            <w:pPr>
              <w:autoSpaceDE w:val="0"/>
              <w:autoSpaceDN w:val="0"/>
              <w:adjustRightInd w:val="0"/>
            </w:pPr>
          </w:p>
          <w:p w14:paraId="7B647245" w14:textId="77777777" w:rsidR="00FF3FD7" w:rsidRPr="004C6529" w:rsidRDefault="00FF3FD7" w:rsidP="005A7918">
            <w:pPr>
              <w:autoSpaceDE w:val="0"/>
              <w:autoSpaceDN w:val="0"/>
              <w:adjustRightInd w:val="0"/>
            </w:pPr>
          </w:p>
          <w:p w14:paraId="5780AEAF" w14:textId="0636EFBE" w:rsidR="00FF3FD7" w:rsidRPr="004C6529" w:rsidRDefault="00FF3FD7" w:rsidP="005A7918">
            <w:pPr>
              <w:autoSpaceDE w:val="0"/>
              <w:autoSpaceDN w:val="0"/>
              <w:adjustRightInd w:val="0"/>
            </w:pPr>
            <w:r w:rsidRPr="004C6529">
              <w:t xml:space="preserve">____________________ </w:t>
            </w:r>
            <w:r w:rsidR="00CC76B9">
              <w:t>/_________/</w:t>
            </w:r>
          </w:p>
        </w:tc>
      </w:tr>
    </w:tbl>
    <w:p w14:paraId="4FE38809" w14:textId="77777777" w:rsidR="00FF3FD7" w:rsidRPr="004C6529" w:rsidRDefault="00FF3FD7" w:rsidP="00654220"/>
    <w:sectPr w:rsidR="00FF3FD7" w:rsidRPr="004C6529" w:rsidSect="00C50721">
      <w:footerReference w:type="even" r:id="rId8"/>
      <w:footerReference w:type="default" r:id="rId9"/>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B3D07" w14:textId="77777777" w:rsidR="00962E13" w:rsidRDefault="00962E13" w:rsidP="005A7918">
      <w:r>
        <w:separator/>
      </w:r>
    </w:p>
  </w:endnote>
  <w:endnote w:type="continuationSeparator" w:id="0">
    <w:p w14:paraId="4B0CFB92" w14:textId="77777777" w:rsidR="00962E13" w:rsidRDefault="00962E13"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CEF3E"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792FB2F" w14:textId="77777777" w:rsidR="00962E13" w:rsidRDefault="00962E13" w:rsidP="00CE482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8652"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14:paraId="1327B2C3" w14:textId="77777777" w:rsidR="00962E13" w:rsidRPr="003B2881" w:rsidRDefault="00962E13" w:rsidP="00CE482F">
    <w:pPr>
      <w:pStyle w:val="a5"/>
      <w:ind w:right="360"/>
      <w:rPr>
        <w:rFonts w:ascii="Times New Roman" w:hAnsi="Times New Roman"/>
        <w:sz w:val="24"/>
        <w:szCs w:val="24"/>
        <w:lang w:val="ru-RU"/>
      </w:rPr>
    </w:pPr>
    <w:r w:rsidRPr="003B2881">
      <w:rPr>
        <w:rFonts w:ascii="Times New Roman" w:hAnsi="Times New Roman"/>
        <w:sz w:val="24"/>
        <w:szCs w:val="24"/>
        <w:lang w:val="ru-RU"/>
      </w:rPr>
      <w:t>Продавец ____________________                                    Покупатель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A1B3" w14:textId="77777777" w:rsidR="00962E13" w:rsidRDefault="00962E13" w:rsidP="005A7918">
      <w:r>
        <w:separator/>
      </w:r>
    </w:p>
  </w:footnote>
  <w:footnote w:type="continuationSeparator" w:id="0">
    <w:p w14:paraId="0F80683D" w14:textId="77777777" w:rsidR="00962E13" w:rsidRDefault="00962E13"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35"/>
        </w:tabs>
        <w:ind w:left="535" w:hanging="525"/>
      </w:pPr>
      <w:rPr>
        <w:rFonts w:cs="Times New Roman" w:hint="default"/>
      </w:rPr>
    </w:lvl>
    <w:lvl w:ilvl="2">
      <w:start w:val="1"/>
      <w:numFmt w:val="decimal"/>
      <w:lvlText w:val="%1.%2.%3."/>
      <w:lvlJc w:val="left"/>
      <w:pPr>
        <w:tabs>
          <w:tab w:val="num" w:pos="740"/>
        </w:tabs>
        <w:ind w:left="740" w:hanging="720"/>
      </w:pPr>
      <w:rPr>
        <w:rFonts w:cs="Times New Roman" w:hint="default"/>
      </w:rPr>
    </w:lvl>
    <w:lvl w:ilvl="3">
      <w:start w:val="1"/>
      <w:numFmt w:val="decimal"/>
      <w:lvlText w:val="%1.%2.%3.%4."/>
      <w:lvlJc w:val="left"/>
      <w:pPr>
        <w:tabs>
          <w:tab w:val="num" w:pos="750"/>
        </w:tabs>
        <w:ind w:left="750" w:hanging="720"/>
      </w:pPr>
      <w:rPr>
        <w:rFonts w:cs="Times New Roman" w:hint="default"/>
      </w:rPr>
    </w:lvl>
    <w:lvl w:ilvl="4">
      <w:start w:val="1"/>
      <w:numFmt w:val="decimal"/>
      <w:lvlText w:val="%1.%2.%3.%4.%5."/>
      <w:lvlJc w:val="left"/>
      <w:pPr>
        <w:tabs>
          <w:tab w:val="num" w:pos="1120"/>
        </w:tabs>
        <w:ind w:left="1120" w:hanging="1080"/>
      </w:pPr>
      <w:rPr>
        <w:rFonts w:cs="Times New Roman" w:hint="default"/>
      </w:rPr>
    </w:lvl>
    <w:lvl w:ilvl="5">
      <w:start w:val="1"/>
      <w:numFmt w:val="decimal"/>
      <w:lvlText w:val="%1.%2.%3.%4.%5.%6."/>
      <w:lvlJc w:val="left"/>
      <w:pPr>
        <w:tabs>
          <w:tab w:val="num" w:pos="1130"/>
        </w:tabs>
        <w:ind w:left="1130" w:hanging="1080"/>
      </w:pPr>
      <w:rPr>
        <w:rFonts w:cs="Times New Roman" w:hint="default"/>
      </w:rPr>
    </w:lvl>
    <w:lvl w:ilvl="6">
      <w:start w:val="1"/>
      <w:numFmt w:val="decimal"/>
      <w:lvlText w:val="%1.%2.%3.%4.%5.%6.%7."/>
      <w:lvlJc w:val="left"/>
      <w:pPr>
        <w:tabs>
          <w:tab w:val="num" w:pos="1500"/>
        </w:tabs>
        <w:ind w:left="1500" w:hanging="1440"/>
      </w:pPr>
      <w:rPr>
        <w:rFonts w:cs="Times New Roman" w:hint="default"/>
      </w:rPr>
    </w:lvl>
    <w:lvl w:ilvl="7">
      <w:start w:val="1"/>
      <w:numFmt w:val="decimal"/>
      <w:lvlText w:val="%1.%2.%3.%4.%5.%6.%7.%8."/>
      <w:lvlJc w:val="left"/>
      <w:pPr>
        <w:tabs>
          <w:tab w:val="num" w:pos="1510"/>
        </w:tabs>
        <w:ind w:left="1510" w:hanging="1440"/>
      </w:pPr>
      <w:rPr>
        <w:rFonts w:cs="Times New Roman" w:hint="default"/>
      </w:rPr>
    </w:lvl>
    <w:lvl w:ilvl="8">
      <w:start w:val="1"/>
      <w:numFmt w:val="decimal"/>
      <w:lvlText w:val="%1.%2.%3.%4.%5.%6.%7.%8.%9."/>
      <w:lvlJc w:val="left"/>
      <w:pPr>
        <w:tabs>
          <w:tab w:val="num" w:pos="1880"/>
        </w:tabs>
        <w:ind w:left="1880" w:hanging="1800"/>
      </w:pPr>
      <w:rPr>
        <w:rFonts w:cs="Times New Roman"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40926"/>
    <w:rsid w:val="00032FE4"/>
    <w:rsid w:val="000537BD"/>
    <w:rsid w:val="00072E8D"/>
    <w:rsid w:val="000747CD"/>
    <w:rsid w:val="000A342E"/>
    <w:rsid w:val="000B1B7E"/>
    <w:rsid w:val="000B73B5"/>
    <w:rsid w:val="000F7C50"/>
    <w:rsid w:val="001175A5"/>
    <w:rsid w:val="00145D84"/>
    <w:rsid w:val="00147C1A"/>
    <w:rsid w:val="00177749"/>
    <w:rsid w:val="001816CD"/>
    <w:rsid w:val="001E455E"/>
    <w:rsid w:val="001F7B34"/>
    <w:rsid w:val="00214EC7"/>
    <w:rsid w:val="00241418"/>
    <w:rsid w:val="00246ECA"/>
    <w:rsid w:val="0027565D"/>
    <w:rsid w:val="00275997"/>
    <w:rsid w:val="002B4A22"/>
    <w:rsid w:val="00307A44"/>
    <w:rsid w:val="0031764B"/>
    <w:rsid w:val="00340926"/>
    <w:rsid w:val="003667F7"/>
    <w:rsid w:val="0037564A"/>
    <w:rsid w:val="00385A90"/>
    <w:rsid w:val="003B2881"/>
    <w:rsid w:val="003E1735"/>
    <w:rsid w:val="00415E52"/>
    <w:rsid w:val="004C2A45"/>
    <w:rsid w:val="004C6529"/>
    <w:rsid w:val="004D087A"/>
    <w:rsid w:val="004E529E"/>
    <w:rsid w:val="00541C5B"/>
    <w:rsid w:val="0057028C"/>
    <w:rsid w:val="00592828"/>
    <w:rsid w:val="0059432B"/>
    <w:rsid w:val="00596BCE"/>
    <w:rsid w:val="005A7918"/>
    <w:rsid w:val="00607EB0"/>
    <w:rsid w:val="006251E0"/>
    <w:rsid w:val="00654220"/>
    <w:rsid w:val="00677104"/>
    <w:rsid w:val="00695520"/>
    <w:rsid w:val="006A0F18"/>
    <w:rsid w:val="006D3407"/>
    <w:rsid w:val="006D38C4"/>
    <w:rsid w:val="006E4FF9"/>
    <w:rsid w:val="006F10F6"/>
    <w:rsid w:val="006F1DBD"/>
    <w:rsid w:val="006F3866"/>
    <w:rsid w:val="00792597"/>
    <w:rsid w:val="007B551E"/>
    <w:rsid w:val="00812B88"/>
    <w:rsid w:val="00862A4C"/>
    <w:rsid w:val="008B707B"/>
    <w:rsid w:val="008C4DB8"/>
    <w:rsid w:val="008D39F4"/>
    <w:rsid w:val="00962E13"/>
    <w:rsid w:val="00993B8A"/>
    <w:rsid w:val="009A77C3"/>
    <w:rsid w:val="009E4397"/>
    <w:rsid w:val="00A4641E"/>
    <w:rsid w:val="00A628B6"/>
    <w:rsid w:val="00A87EAD"/>
    <w:rsid w:val="00A977F6"/>
    <w:rsid w:val="00AE09A4"/>
    <w:rsid w:val="00B14E80"/>
    <w:rsid w:val="00B238AB"/>
    <w:rsid w:val="00B3459A"/>
    <w:rsid w:val="00B92FF9"/>
    <w:rsid w:val="00BA7672"/>
    <w:rsid w:val="00C50721"/>
    <w:rsid w:val="00C5533B"/>
    <w:rsid w:val="00CB6A8A"/>
    <w:rsid w:val="00CC0193"/>
    <w:rsid w:val="00CC5B57"/>
    <w:rsid w:val="00CC76B9"/>
    <w:rsid w:val="00CD2134"/>
    <w:rsid w:val="00CE482F"/>
    <w:rsid w:val="00D009C3"/>
    <w:rsid w:val="00D0253E"/>
    <w:rsid w:val="00D62F0A"/>
    <w:rsid w:val="00D92566"/>
    <w:rsid w:val="00DA3E43"/>
    <w:rsid w:val="00DD56B0"/>
    <w:rsid w:val="00DE75C6"/>
    <w:rsid w:val="00E00624"/>
    <w:rsid w:val="00E10B16"/>
    <w:rsid w:val="00E16728"/>
    <w:rsid w:val="00E263A8"/>
    <w:rsid w:val="00E60956"/>
    <w:rsid w:val="00E618DD"/>
    <w:rsid w:val="00E75137"/>
    <w:rsid w:val="00F00FC3"/>
    <w:rsid w:val="00F3431D"/>
    <w:rsid w:val="00F64141"/>
    <w:rsid w:val="00FC7AE2"/>
    <w:rsid w:val="00FD4462"/>
    <w:rsid w:val="00FF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32269D"/>
  <w15:chartTrackingRefBased/>
  <w15:docId w15:val="{06135C2B-AE2D-4FA7-A5D2-954D9282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semiHidden="1" w:unhideWhenUsed="1"/>
    <w:lsdException w:name="Table Web 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8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pPr>
    <w:rPr>
      <w:rFonts w:ascii="Courier New" w:hAnsi="Courier New" w:cs="Courier New"/>
    </w:rPr>
  </w:style>
  <w:style w:type="paragraph" w:customStyle="1" w:styleId="ConsNormal">
    <w:name w:val="ConsNormal"/>
    <w:rsid w:val="00CB6A8A"/>
    <w:pPr>
      <w:widowControl w:val="0"/>
      <w:autoSpaceDE w:val="0"/>
      <w:autoSpaceDN w:val="0"/>
      <w:adjustRightInd w:val="0"/>
      <w:ind w:firstLine="720"/>
    </w:pPr>
    <w:rPr>
      <w:rFonts w:ascii="Arial" w:hAnsi="Arial" w:cs="Arial"/>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1">
    <w:name w:val="Знак Знак Знак1 Знак Знак Знак Знак1"/>
    <w:basedOn w:val="a"/>
    <w:rsid w:val="008C4DB8"/>
    <w:rPr>
      <w:rFonts w:ascii="Verdana" w:hAnsi="Verdana" w:cs="Verdana"/>
      <w:sz w:val="20"/>
      <w:szCs w:val="20"/>
      <w:lang w:val="en-US" w:eastAsia="en-US"/>
    </w:rPr>
  </w:style>
  <w:style w:type="character" w:customStyle="1" w:styleId="a4">
    <w:name w:val="Основной текст_"/>
    <w:link w:val="5"/>
    <w:locked/>
    <w:rsid w:val="005A7918"/>
    <w:rPr>
      <w:rFonts w:ascii="Times New Roman" w:hAnsi="Times New Roman" w:cs="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imes New Roman"/>
      <w:sz w:val="21"/>
      <w:szCs w:val="21"/>
      <w:lang w:eastAsia="en-US"/>
    </w:rPr>
  </w:style>
  <w:style w:type="paragraph" w:customStyle="1" w:styleId="10">
    <w:name w:val="Абзац списка1"/>
    <w:basedOn w:val="a"/>
    <w:rsid w:val="005A7918"/>
    <w:pPr>
      <w:spacing w:after="200" w:line="276" w:lineRule="auto"/>
      <w:ind w:left="720"/>
      <w:contextualSpacing/>
    </w:pPr>
    <w:rPr>
      <w:rFonts w:ascii="Calibri" w:hAnsi="Calibri"/>
      <w:sz w:val="22"/>
      <w:szCs w:val="22"/>
      <w:lang w:val="en-US" w:eastAsia="en-US"/>
    </w:rPr>
  </w:style>
  <w:style w:type="paragraph" w:styleId="a5">
    <w:name w:val="footer"/>
    <w:basedOn w:val="a"/>
    <w:link w:val="a6"/>
    <w:rsid w:val="005A7918"/>
    <w:pPr>
      <w:tabs>
        <w:tab w:val="center" w:pos="4677"/>
        <w:tab w:val="right" w:pos="9355"/>
      </w:tabs>
    </w:pPr>
    <w:rPr>
      <w:rFonts w:ascii="Calibri" w:hAnsi="Calibri"/>
      <w:sz w:val="22"/>
      <w:szCs w:val="22"/>
      <w:lang w:val="en-US" w:eastAsia="en-US"/>
    </w:rPr>
  </w:style>
  <w:style w:type="character" w:customStyle="1" w:styleId="a6">
    <w:name w:val="Нижний колонтитул Знак"/>
    <w:link w:val="a5"/>
    <w:locked/>
    <w:rsid w:val="005A7918"/>
    <w:rPr>
      <w:rFonts w:ascii="Calibri" w:hAnsi="Calibri" w:cs="Times New Roman"/>
      <w:lang w:val="en-US" w:eastAsia="x-none"/>
    </w:rPr>
  </w:style>
  <w:style w:type="paragraph" w:styleId="a7">
    <w:name w:val="header"/>
    <w:basedOn w:val="a"/>
    <w:link w:val="a8"/>
    <w:rsid w:val="005A7918"/>
    <w:pPr>
      <w:tabs>
        <w:tab w:val="center" w:pos="4677"/>
        <w:tab w:val="right" w:pos="9355"/>
      </w:tabs>
    </w:pPr>
  </w:style>
  <w:style w:type="character" w:customStyle="1" w:styleId="a8">
    <w:name w:val="Верхний колонтитул Знак"/>
    <w:link w:val="a7"/>
    <w:locked/>
    <w:rsid w:val="005A7918"/>
    <w:rPr>
      <w:rFonts w:ascii="Times New Roman" w:hAnsi="Times New Roman" w:cs="Times New Roman"/>
      <w:sz w:val="24"/>
      <w:szCs w:val="24"/>
      <w:lang w:val="x-none" w:eastAsia="ru-RU"/>
    </w:rPr>
  </w:style>
  <w:style w:type="paragraph" w:styleId="2">
    <w:name w:val="Body Text 2"/>
    <w:basedOn w:val="a"/>
    <w:link w:val="20"/>
    <w:rsid w:val="00275997"/>
    <w:rPr>
      <w:szCs w:val="20"/>
    </w:rPr>
  </w:style>
  <w:style w:type="character" w:customStyle="1" w:styleId="20">
    <w:name w:val="Основной текст 2 Знак"/>
    <w:link w:val="2"/>
    <w:locked/>
    <w:rsid w:val="00275997"/>
    <w:rPr>
      <w:rFonts w:ascii="Times New Roman" w:hAnsi="Times New Roman" w:cs="Times New Roman"/>
      <w:sz w:val="20"/>
      <w:szCs w:val="20"/>
      <w:lang w:val="x-none" w:eastAsia="ru-RU"/>
    </w:rPr>
  </w:style>
  <w:style w:type="paragraph" w:customStyle="1" w:styleId="12">
    <w:name w:val="Знак1"/>
    <w:basedOn w:val="a"/>
    <w:rsid w:val="00E618DD"/>
    <w:pPr>
      <w:spacing w:after="160" w:line="240" w:lineRule="exact"/>
    </w:pPr>
    <w:rPr>
      <w:rFonts w:ascii="Tahoma" w:eastAsia="Times New Roman" w:hAnsi="Tahoma" w:cs="Tahoma"/>
      <w:sz w:val="20"/>
      <w:szCs w:val="20"/>
      <w:lang w:val="en-US" w:eastAsia="en-US"/>
    </w:rPr>
  </w:style>
  <w:style w:type="paragraph" w:customStyle="1" w:styleId="a9">
    <w:name w:val="Знак"/>
    <w:basedOn w:val="a"/>
    <w:rsid w:val="00E618DD"/>
    <w:rPr>
      <w:rFonts w:ascii="Verdana" w:eastAsia="Times New Roman" w:hAnsi="Verdana" w:cs="Verdana"/>
      <w:sz w:val="20"/>
      <w:szCs w:val="20"/>
      <w:lang w:val="en-US" w:eastAsia="en-US"/>
    </w:rPr>
  </w:style>
  <w:style w:type="character" w:styleId="aa">
    <w:name w:val="page number"/>
    <w:basedOn w:val="a0"/>
    <w:rsid w:val="00CE482F"/>
  </w:style>
  <w:style w:type="character" w:customStyle="1" w:styleId="fontstyle01">
    <w:name w:val="fontstyle01"/>
    <w:rsid w:val="00032FE4"/>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94684">
      <w:bodyDiv w:val="1"/>
      <w:marLeft w:val="0"/>
      <w:marRight w:val="0"/>
      <w:marTop w:val="0"/>
      <w:marBottom w:val="0"/>
      <w:divBdr>
        <w:top w:val="none" w:sz="0" w:space="0" w:color="auto"/>
        <w:left w:val="none" w:sz="0" w:space="0" w:color="auto"/>
        <w:bottom w:val="none" w:sz="0" w:space="0" w:color="auto"/>
        <w:right w:val="none" w:sz="0" w:space="0" w:color="auto"/>
      </w:divBdr>
    </w:div>
    <w:div w:id="14412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D7DDA-1A85-4500-9DD5-EAF6E476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1153</Words>
  <Characters>6574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Ярослава Харина</dc:creator>
  <cp:keywords/>
  <dc:description/>
  <cp:lastModifiedBy>u604</cp:lastModifiedBy>
  <cp:revision>11</cp:revision>
  <dcterms:created xsi:type="dcterms:W3CDTF">2020-11-29T13:27:00Z</dcterms:created>
  <dcterms:modified xsi:type="dcterms:W3CDTF">2021-06-15T13:23:00Z</dcterms:modified>
</cp:coreProperties>
</file>