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AA731" w14:textId="77777777" w:rsidR="00CB6A8A" w:rsidRPr="00F00BF7" w:rsidRDefault="00CB6A8A" w:rsidP="00CB6A8A">
      <w:pPr>
        <w:jc w:val="right"/>
        <w:outlineLvl w:val="0"/>
        <w:rPr>
          <w:b/>
          <w:sz w:val="22"/>
          <w:szCs w:val="22"/>
        </w:rPr>
      </w:pPr>
      <w:bookmarkStart w:id="0" w:name="_GoBack"/>
      <w:bookmarkEnd w:id="0"/>
      <w:r w:rsidRPr="00F00BF7">
        <w:rPr>
          <w:b/>
          <w:sz w:val="22"/>
          <w:szCs w:val="22"/>
        </w:rPr>
        <w:t>ПРОЕКТ</w:t>
      </w:r>
    </w:p>
    <w:p w14:paraId="407D06D3" w14:textId="77777777" w:rsidR="00CB6A8A" w:rsidRPr="00F00BF7" w:rsidRDefault="00CB6A8A" w:rsidP="00CB6A8A">
      <w:pPr>
        <w:jc w:val="center"/>
        <w:rPr>
          <w:sz w:val="22"/>
          <w:szCs w:val="22"/>
        </w:rPr>
      </w:pPr>
    </w:p>
    <w:p w14:paraId="177BA898" w14:textId="77777777" w:rsidR="002B4A22" w:rsidRPr="00F00BF7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F00BF7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7DFF7DD2" w14:textId="77777777" w:rsidR="002B4A22" w:rsidRPr="00F00BF7" w:rsidRDefault="002B4A22" w:rsidP="002B4A22">
      <w:pPr>
        <w:jc w:val="center"/>
        <w:rPr>
          <w:rFonts w:eastAsia="Calibri"/>
          <w:sz w:val="22"/>
          <w:szCs w:val="22"/>
        </w:rPr>
      </w:pPr>
    </w:p>
    <w:p w14:paraId="4D8AE0BE" w14:textId="77777777" w:rsidR="002B4A22" w:rsidRPr="00F00BF7" w:rsidRDefault="002B4A22" w:rsidP="002B4A22">
      <w:pPr>
        <w:rPr>
          <w:rFonts w:eastAsia="Calibri"/>
          <w:sz w:val="22"/>
          <w:szCs w:val="22"/>
        </w:rPr>
      </w:pPr>
      <w:r w:rsidRPr="00F00BF7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F00BF7">
        <w:rPr>
          <w:rFonts w:eastAsia="Calibri"/>
          <w:color w:val="000000" w:themeColor="text1"/>
          <w:sz w:val="22"/>
          <w:szCs w:val="22"/>
        </w:rPr>
        <w:t>Москва</w:t>
      </w:r>
      <w:r w:rsidRPr="00F00BF7">
        <w:rPr>
          <w:rFonts w:eastAsia="Calibri"/>
          <w:color w:val="000000" w:themeColor="text1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  <w:t xml:space="preserve">      </w:t>
      </w:r>
      <w:r w:rsidRPr="00F00BF7">
        <w:rPr>
          <w:rFonts w:eastAsia="Calibri"/>
          <w:sz w:val="22"/>
          <w:szCs w:val="22"/>
        </w:rPr>
        <w:tab/>
        <w:t xml:space="preserve">            «____»_________20__г.</w:t>
      </w:r>
    </w:p>
    <w:p w14:paraId="63DCB1D0" w14:textId="77777777" w:rsidR="002B4A22" w:rsidRPr="00F00BF7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249E5BC5" w14:textId="56415E2B" w:rsidR="002B4A22" w:rsidRPr="00F00BF7" w:rsidRDefault="00170B87" w:rsidP="00CF44D3">
      <w:pPr>
        <w:ind w:firstLine="540"/>
        <w:jc w:val="both"/>
        <w:rPr>
          <w:sz w:val="22"/>
          <w:szCs w:val="22"/>
        </w:rPr>
      </w:pPr>
      <w:r w:rsidRPr="00F9470A">
        <w:rPr>
          <w:b/>
        </w:rPr>
        <w:t>ООО «</w:t>
      </w:r>
      <w:proofErr w:type="spellStart"/>
      <w:r w:rsidRPr="00594EE1">
        <w:rPr>
          <w:b/>
        </w:rPr>
        <w:t>Интегро</w:t>
      </w:r>
      <w:proofErr w:type="spellEnd"/>
      <w:r w:rsidRPr="00594EE1">
        <w:rPr>
          <w:b/>
        </w:rPr>
        <w:t xml:space="preserve"> Сервис</w:t>
      </w:r>
      <w:r w:rsidRPr="00F9470A">
        <w:rPr>
          <w:b/>
        </w:rPr>
        <w:t>»</w:t>
      </w:r>
      <w:r w:rsidRPr="00F9470A">
        <w:rPr>
          <w:bCs/>
        </w:rPr>
        <w:t>,</w:t>
      </w:r>
      <w:r w:rsidRPr="00F9470A">
        <w:rPr>
          <w:b/>
        </w:rPr>
        <w:t xml:space="preserve"> </w:t>
      </w:r>
      <w:r w:rsidRPr="00F9470A">
        <w:t xml:space="preserve">в лице конкурсного управляющего </w:t>
      </w:r>
      <w:bookmarkStart w:id="1" w:name="_Hlk74042549"/>
      <w:r w:rsidRPr="00F9470A">
        <w:t xml:space="preserve">Прохорова Василия Андреевича, действующего на основании </w:t>
      </w:r>
      <w:r w:rsidRPr="00170B87">
        <w:rPr>
          <w:color w:val="000000" w:themeColor="text1"/>
        </w:rPr>
        <w:t xml:space="preserve">Решения </w:t>
      </w:r>
      <w:r w:rsidRPr="00F9470A">
        <w:t xml:space="preserve">Арбитражного суда г. Москвы </w:t>
      </w:r>
      <w:r w:rsidRPr="00F9470A">
        <w:rPr>
          <w:lang w:eastAsia="en-US"/>
        </w:rPr>
        <w:t xml:space="preserve">от </w:t>
      </w:r>
      <w:r w:rsidRPr="00BC4052">
        <w:rPr>
          <w:lang w:eastAsia="en-US"/>
        </w:rPr>
        <w:t>10.06.2020г</w:t>
      </w:r>
      <w:r w:rsidRPr="00F9470A">
        <w:rPr>
          <w:lang w:eastAsia="en-US"/>
        </w:rPr>
        <w:t xml:space="preserve">.  по делу № </w:t>
      </w:r>
      <w:bookmarkEnd w:id="1"/>
      <w:r w:rsidRPr="00BC4052">
        <w:rPr>
          <w:lang w:eastAsia="en-US"/>
        </w:rPr>
        <w:t>А40-263766/2019</w:t>
      </w:r>
      <w:r w:rsidR="00993B8A" w:rsidRPr="00F00BF7">
        <w:rPr>
          <w:rFonts w:eastAsia="Calibri"/>
          <w:sz w:val="22"/>
          <w:szCs w:val="22"/>
        </w:rPr>
        <w:t>, с одной стороны, и</w:t>
      </w:r>
      <w:r w:rsidR="00CF44D3" w:rsidRPr="00F00BF7">
        <w:rPr>
          <w:sz w:val="22"/>
          <w:szCs w:val="22"/>
        </w:rPr>
        <w:t xml:space="preserve"> </w:t>
      </w:r>
      <w:r w:rsidR="00993B8A" w:rsidRPr="00F00BF7">
        <w:rPr>
          <w:rFonts w:eastAsia="Calibri"/>
          <w:sz w:val="22"/>
          <w:szCs w:val="22"/>
        </w:rPr>
        <w:t>______________________________</w:t>
      </w:r>
      <w:r w:rsidR="002B4A22" w:rsidRPr="00F00BF7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</w:p>
    <w:p w14:paraId="6A335AEC" w14:textId="77777777" w:rsidR="00CB6A8A" w:rsidRPr="00F00BF7" w:rsidRDefault="00CB6A8A" w:rsidP="00CB6A8A">
      <w:pPr>
        <w:ind w:firstLine="540"/>
        <w:rPr>
          <w:sz w:val="22"/>
          <w:szCs w:val="22"/>
        </w:rPr>
      </w:pPr>
    </w:p>
    <w:p w14:paraId="4F33FF14" w14:textId="77777777" w:rsidR="00CB6A8A" w:rsidRPr="00F00BF7" w:rsidRDefault="00CB6A8A" w:rsidP="00CB6A8A">
      <w:pPr>
        <w:jc w:val="center"/>
        <w:rPr>
          <w:b/>
          <w:sz w:val="22"/>
          <w:szCs w:val="22"/>
        </w:rPr>
      </w:pPr>
      <w:r w:rsidRPr="00F00BF7">
        <w:rPr>
          <w:b/>
          <w:sz w:val="22"/>
          <w:szCs w:val="22"/>
        </w:rPr>
        <w:t>1. Предмет договора</w:t>
      </w:r>
    </w:p>
    <w:p w14:paraId="18CD78F6" w14:textId="77777777" w:rsidR="00CB6A8A" w:rsidRPr="00F00BF7" w:rsidRDefault="00CB6A8A" w:rsidP="00CB6A8A">
      <w:pPr>
        <w:jc w:val="center"/>
        <w:rPr>
          <w:sz w:val="22"/>
          <w:szCs w:val="22"/>
        </w:rPr>
      </w:pPr>
    </w:p>
    <w:p w14:paraId="1DA62EEA" w14:textId="77777777" w:rsidR="00FA2B78" w:rsidRPr="00F00BF7" w:rsidRDefault="00CB6A8A" w:rsidP="00500766">
      <w:pPr>
        <w:pStyle w:val="ConsNormal"/>
        <w:widowControl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в собственность, а Покупатель принять и оплатить следующее </w:t>
      </w:r>
      <w:r w:rsidR="00FA2B78" w:rsidRPr="00F00BF7">
        <w:rPr>
          <w:rFonts w:ascii="Times New Roman" w:hAnsi="Times New Roman" w:cs="Times New Roman"/>
          <w:sz w:val="22"/>
          <w:szCs w:val="22"/>
        </w:rPr>
        <w:t xml:space="preserve">   </w:t>
      </w:r>
      <w:r w:rsidRPr="00F00BF7">
        <w:rPr>
          <w:rFonts w:ascii="Times New Roman" w:hAnsi="Times New Roman" w:cs="Times New Roman"/>
          <w:sz w:val="22"/>
          <w:szCs w:val="22"/>
        </w:rPr>
        <w:t>имущество</w:t>
      </w:r>
      <w:r w:rsidR="007F7CDD" w:rsidRPr="00F00BF7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134770" w:rsidRPr="00F00BF7">
        <w:rPr>
          <w:rFonts w:ascii="Times New Roman" w:hAnsi="Times New Roman" w:cs="Times New Roman"/>
          <w:sz w:val="22"/>
          <w:szCs w:val="22"/>
        </w:rPr>
        <w:t>____</w:t>
      </w:r>
      <w:r w:rsidR="00147C1A" w:rsidRPr="00F00BF7">
        <w:rPr>
          <w:rFonts w:ascii="Times New Roman" w:hAnsi="Times New Roman" w:cs="Times New Roman"/>
          <w:sz w:val="22"/>
          <w:szCs w:val="22"/>
        </w:rPr>
        <w:t xml:space="preserve">: </w:t>
      </w:r>
      <w:r w:rsidR="00134770" w:rsidRPr="00F00BF7">
        <w:rPr>
          <w:rFonts w:ascii="Times New Roman" w:hAnsi="Times New Roman" w:cs="Times New Roman"/>
          <w:sz w:val="22"/>
          <w:szCs w:val="22"/>
        </w:rPr>
        <w:t>___________________________</w:t>
      </w:r>
      <w:r w:rsidR="00855B08" w:rsidRPr="00F00BF7">
        <w:rPr>
          <w:rFonts w:ascii="Times New Roman" w:hAnsi="Times New Roman" w:cs="Times New Roman"/>
          <w:sz w:val="22"/>
          <w:szCs w:val="22"/>
        </w:rPr>
        <w:t>.</w:t>
      </w:r>
    </w:p>
    <w:p w14:paraId="0B628DAB" w14:textId="77777777" w:rsidR="001E455E" w:rsidRPr="00F00BF7" w:rsidRDefault="00500766" w:rsidP="00500766">
      <w:pPr>
        <w:pStyle w:val="ConsNormal"/>
        <w:widowControl/>
        <w:numPr>
          <w:ilvl w:val="1"/>
          <w:numId w:val="4"/>
        </w:numPr>
        <w:tabs>
          <w:tab w:val="left" w:pos="426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   </w:t>
      </w:r>
      <w:r w:rsidR="00CB6A8A" w:rsidRPr="00F00BF7">
        <w:rPr>
          <w:rFonts w:ascii="Times New Roman" w:hAnsi="Times New Roman" w:cs="Times New Roman"/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 w:rsidRPr="00F00BF7">
        <w:rPr>
          <w:rFonts w:ascii="Times New Roman" w:hAnsi="Times New Roman" w:cs="Times New Roman"/>
          <w:sz w:val="22"/>
          <w:szCs w:val="22"/>
        </w:rPr>
        <w:t xml:space="preserve"> не заложено,</w:t>
      </w:r>
      <w:r w:rsidR="00CB6A8A" w:rsidRPr="00F00BF7">
        <w:rPr>
          <w:rFonts w:ascii="Times New Roman" w:hAnsi="Times New Roman" w:cs="Times New Roman"/>
          <w:sz w:val="22"/>
          <w:szCs w:val="22"/>
        </w:rPr>
        <w:t xml:space="preserve"> в споре под арестом и запретом не состоит. </w:t>
      </w:r>
    </w:p>
    <w:p w14:paraId="5EE1979C" w14:textId="6901E62D" w:rsidR="001E455E" w:rsidRPr="00170B87" w:rsidRDefault="00863C0D" w:rsidP="00170B87">
      <w:pPr>
        <w:pStyle w:val="ConsNormal"/>
        <w:widowControl/>
        <w:numPr>
          <w:ilvl w:val="1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70B87">
        <w:rPr>
          <w:rFonts w:ascii="Times New Roman" w:eastAsia="Calibri" w:hAnsi="Times New Roman" w:cs="Times New Roman"/>
          <w:sz w:val="22"/>
          <w:szCs w:val="22"/>
        </w:rPr>
        <w:t xml:space="preserve">   </w:t>
      </w:r>
      <w:r w:rsidR="002B4A22" w:rsidRPr="00170B87">
        <w:rPr>
          <w:rFonts w:ascii="Times New Roman" w:eastAsia="Calibri" w:hAnsi="Times New Roman" w:cs="Times New Roman"/>
          <w:sz w:val="22"/>
          <w:szCs w:val="22"/>
        </w:rPr>
        <w:t xml:space="preserve">Продажа имущества осуществляется в рамках конкурсного производства, открытого в отношении </w:t>
      </w:r>
      <w:r w:rsidR="00170B87" w:rsidRPr="00170B87">
        <w:rPr>
          <w:rFonts w:ascii="Times New Roman" w:eastAsia="Calibri" w:hAnsi="Times New Roman" w:cs="Times New Roman"/>
          <w:sz w:val="22"/>
          <w:szCs w:val="22"/>
        </w:rPr>
        <w:t>ООО «</w:t>
      </w:r>
      <w:proofErr w:type="spellStart"/>
      <w:r w:rsidR="00170B87" w:rsidRPr="00170B87">
        <w:rPr>
          <w:rFonts w:ascii="Times New Roman" w:eastAsia="Calibri" w:hAnsi="Times New Roman" w:cs="Times New Roman"/>
          <w:sz w:val="22"/>
          <w:szCs w:val="22"/>
        </w:rPr>
        <w:t>Интегро</w:t>
      </w:r>
      <w:proofErr w:type="spellEnd"/>
      <w:r w:rsidR="00170B87" w:rsidRPr="00170B87">
        <w:rPr>
          <w:rFonts w:ascii="Times New Roman" w:eastAsia="Calibri" w:hAnsi="Times New Roman" w:cs="Times New Roman"/>
          <w:sz w:val="22"/>
          <w:szCs w:val="22"/>
        </w:rPr>
        <w:t xml:space="preserve"> Сервис» </w:t>
      </w:r>
      <w:r w:rsidR="002B4A22" w:rsidRPr="00170B87">
        <w:rPr>
          <w:rFonts w:ascii="Times New Roman" w:eastAsia="Calibri" w:hAnsi="Times New Roman" w:cs="Times New Roman"/>
          <w:sz w:val="22"/>
          <w:szCs w:val="22"/>
        </w:rPr>
        <w:t xml:space="preserve">на основании решения </w:t>
      </w:r>
      <w:r w:rsidR="00170B87" w:rsidRPr="00170B87">
        <w:rPr>
          <w:rFonts w:ascii="Times New Roman" w:hAnsi="Times New Roman" w:cs="Times New Roman"/>
          <w:sz w:val="22"/>
          <w:szCs w:val="22"/>
        </w:rPr>
        <w:t>Арбитражного суда г. Москвы от 10.06.2020г.  по делу № А40-263766/2019</w:t>
      </w:r>
      <w:r w:rsidR="001E455E" w:rsidRPr="00170B87">
        <w:rPr>
          <w:rFonts w:ascii="Times New Roman" w:eastAsia="Calibri" w:hAnsi="Times New Roman" w:cs="Times New Roman"/>
          <w:sz w:val="22"/>
          <w:szCs w:val="22"/>
        </w:rPr>
        <w:t>, в соответствии с</w:t>
      </w:r>
      <w:r w:rsidR="00147C1A" w:rsidRPr="00170B87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4D6513" w:rsidRPr="00170B87">
        <w:rPr>
          <w:rFonts w:ascii="Times New Roman" w:eastAsia="Calibri" w:hAnsi="Times New Roman" w:cs="Times New Roman"/>
          <w:sz w:val="22"/>
          <w:szCs w:val="22"/>
        </w:rPr>
        <w:t xml:space="preserve">Положением </w:t>
      </w:r>
      <w:r w:rsidR="00170B87" w:rsidRPr="00170B87">
        <w:rPr>
          <w:rFonts w:ascii="Times New Roman" w:eastAsia="Calibri" w:hAnsi="Times New Roman" w:cs="Times New Roman"/>
          <w:sz w:val="22"/>
          <w:szCs w:val="22"/>
        </w:rPr>
        <w:t>о порядке, сроках и условиях продажи недвижимого имущества ООО «</w:t>
      </w:r>
      <w:proofErr w:type="spellStart"/>
      <w:r w:rsidR="00170B87" w:rsidRPr="00170B87">
        <w:rPr>
          <w:rFonts w:ascii="Times New Roman" w:eastAsia="Calibri" w:hAnsi="Times New Roman" w:cs="Times New Roman"/>
          <w:sz w:val="22"/>
          <w:szCs w:val="22"/>
        </w:rPr>
        <w:t>Интегро</w:t>
      </w:r>
      <w:proofErr w:type="spellEnd"/>
      <w:r w:rsidR="00170B87" w:rsidRPr="00170B87">
        <w:rPr>
          <w:rFonts w:ascii="Times New Roman" w:eastAsia="Calibri" w:hAnsi="Times New Roman" w:cs="Times New Roman"/>
          <w:sz w:val="22"/>
          <w:szCs w:val="22"/>
        </w:rPr>
        <w:t xml:space="preserve"> Сервис», являющегося предметом залога АКБ «Пересвет» (ПАО)</w:t>
      </w:r>
      <w:r w:rsidRPr="00170B87">
        <w:rPr>
          <w:rFonts w:ascii="Times New Roman" w:eastAsia="Calibri" w:hAnsi="Times New Roman" w:cs="Times New Roman"/>
          <w:sz w:val="22"/>
          <w:szCs w:val="22"/>
        </w:rPr>
        <w:t xml:space="preserve">, утвержденное </w:t>
      </w:r>
      <w:r w:rsidR="00170B87">
        <w:rPr>
          <w:rFonts w:ascii="Times New Roman" w:eastAsia="Calibri" w:hAnsi="Times New Roman" w:cs="Times New Roman"/>
          <w:sz w:val="22"/>
          <w:szCs w:val="22"/>
        </w:rPr>
        <w:t>залоговым кредитором</w:t>
      </w:r>
      <w:r w:rsidRPr="00170B87">
        <w:rPr>
          <w:rFonts w:ascii="Times New Roman" w:eastAsia="Calibri" w:hAnsi="Times New Roman" w:cs="Times New Roman"/>
          <w:sz w:val="22"/>
          <w:szCs w:val="22"/>
        </w:rPr>
        <w:t xml:space="preserve"> от </w:t>
      </w:r>
      <w:r w:rsidR="00170B87">
        <w:rPr>
          <w:rFonts w:ascii="Times New Roman" w:eastAsia="Calibri" w:hAnsi="Times New Roman" w:cs="Times New Roman"/>
          <w:sz w:val="22"/>
          <w:szCs w:val="22"/>
        </w:rPr>
        <w:t>08</w:t>
      </w:r>
      <w:r w:rsidRPr="00170B87">
        <w:rPr>
          <w:rFonts w:ascii="Times New Roman" w:eastAsia="Calibri" w:hAnsi="Times New Roman" w:cs="Times New Roman"/>
          <w:sz w:val="22"/>
          <w:szCs w:val="22"/>
        </w:rPr>
        <w:t>.0</w:t>
      </w:r>
      <w:r w:rsidR="004D6513" w:rsidRPr="00170B87">
        <w:rPr>
          <w:rFonts w:ascii="Times New Roman" w:eastAsia="Calibri" w:hAnsi="Times New Roman" w:cs="Times New Roman"/>
          <w:sz w:val="22"/>
          <w:szCs w:val="22"/>
        </w:rPr>
        <w:t>6</w:t>
      </w:r>
      <w:r w:rsidRPr="00170B87">
        <w:rPr>
          <w:rFonts w:ascii="Times New Roman" w:eastAsia="Calibri" w:hAnsi="Times New Roman" w:cs="Times New Roman"/>
          <w:sz w:val="22"/>
          <w:szCs w:val="22"/>
        </w:rPr>
        <w:t>.20</w:t>
      </w:r>
      <w:r w:rsidR="004D6513" w:rsidRPr="00170B87">
        <w:rPr>
          <w:rFonts w:ascii="Times New Roman" w:eastAsia="Calibri" w:hAnsi="Times New Roman" w:cs="Times New Roman"/>
          <w:sz w:val="22"/>
          <w:szCs w:val="22"/>
        </w:rPr>
        <w:t>21</w:t>
      </w:r>
      <w:r w:rsidRPr="00170B87">
        <w:rPr>
          <w:rFonts w:ascii="Times New Roman" w:eastAsia="Calibri" w:hAnsi="Times New Roman" w:cs="Times New Roman"/>
          <w:sz w:val="22"/>
          <w:szCs w:val="22"/>
        </w:rPr>
        <w:t xml:space="preserve"> года </w:t>
      </w:r>
      <w:r w:rsidR="007F7CDD" w:rsidRPr="00170B87">
        <w:rPr>
          <w:rFonts w:ascii="Times New Roman" w:eastAsia="Calibri" w:hAnsi="Times New Roman" w:cs="Times New Roman"/>
          <w:sz w:val="22"/>
          <w:szCs w:val="22"/>
        </w:rPr>
        <w:t>в составе Лотов</w:t>
      </w:r>
      <w:r w:rsidR="008C4DB8" w:rsidRPr="00170B87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FA2B78" w:rsidRPr="00170B87">
        <w:rPr>
          <w:rFonts w:ascii="Times New Roman" w:eastAsia="Calibri" w:hAnsi="Times New Roman" w:cs="Times New Roman"/>
          <w:sz w:val="22"/>
          <w:szCs w:val="22"/>
        </w:rPr>
        <w:t>№№ 1.</w:t>
      </w:r>
      <w:r w:rsidR="004D6513" w:rsidRPr="00170B87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0F82283F" w14:textId="77777777" w:rsidR="00CB6A8A" w:rsidRPr="00F00BF7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F4EB3EF" w14:textId="77777777"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59599065" w14:textId="77777777"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5C0551D9" w14:textId="77777777" w:rsidR="00CB6A8A" w:rsidRPr="00F00BF7" w:rsidRDefault="00CB6A8A" w:rsidP="00F00BF7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Общая цена имущества составляет ______________руб.</w:t>
      </w:r>
      <w:r w:rsidR="00D92566" w:rsidRPr="00F00BF7">
        <w:rPr>
          <w:sz w:val="22"/>
          <w:szCs w:val="22"/>
        </w:rPr>
        <w:t xml:space="preserve"> (НДС не облагается).</w:t>
      </w:r>
    </w:p>
    <w:p w14:paraId="5321E5E5" w14:textId="77777777" w:rsidR="00CB6A8A" w:rsidRPr="00F00BF7" w:rsidRDefault="00CB6A8A" w:rsidP="00F00BF7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Общая цена имущества о</w:t>
      </w:r>
      <w:r w:rsidRPr="00F00BF7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F00BF7">
        <w:rPr>
          <w:sz w:val="22"/>
          <w:szCs w:val="22"/>
        </w:rPr>
        <w:t xml:space="preserve">электронных </w:t>
      </w:r>
      <w:r w:rsidRPr="00F00BF7">
        <w:rPr>
          <w:sz w:val="22"/>
          <w:szCs w:val="22"/>
        </w:rPr>
        <w:t>торгах, является окончательной и изменению не подлежит.</w:t>
      </w:r>
    </w:p>
    <w:p w14:paraId="567D69E4" w14:textId="77777777" w:rsidR="00CB6A8A" w:rsidRPr="00F00BF7" w:rsidRDefault="00CB6A8A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2.3.</w:t>
      </w:r>
      <w:r w:rsidRPr="00F00BF7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F00BF7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245438A8" w14:textId="77777777" w:rsidR="002B4A22" w:rsidRPr="00F00BF7" w:rsidRDefault="00CB6A8A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="00CE4B45"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F00BF7">
        <w:rPr>
          <w:rFonts w:ascii="Times New Roman" w:hAnsi="Times New Roman" w:cs="Times New Roman"/>
          <w:sz w:val="22"/>
          <w:szCs w:val="22"/>
        </w:rPr>
        <w:t xml:space="preserve">Сумма задатка в размере </w:t>
      </w:r>
      <w:r w:rsidR="00CF44D3" w:rsidRPr="00F00BF7">
        <w:rPr>
          <w:rFonts w:ascii="Times New Roman" w:hAnsi="Times New Roman" w:cs="Times New Roman"/>
          <w:sz w:val="22"/>
          <w:szCs w:val="22"/>
        </w:rPr>
        <w:t>_________________</w:t>
      </w:r>
      <w:r w:rsidRPr="00F00BF7">
        <w:rPr>
          <w:rFonts w:ascii="Times New Roman" w:hAnsi="Times New Roman" w:cs="Times New Roman"/>
          <w:sz w:val="22"/>
          <w:szCs w:val="22"/>
        </w:rPr>
        <w:t xml:space="preserve">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4E0E3CED" w14:textId="77777777" w:rsidR="00CB6A8A" w:rsidRPr="00F00BF7" w:rsidRDefault="00CB6A8A" w:rsidP="00F00BF7">
      <w:pPr>
        <w:pStyle w:val="ConsNormal"/>
        <w:widowControl/>
        <w:tabs>
          <w:tab w:val="num" w:pos="535"/>
          <w:tab w:val="left" w:pos="567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F00BF7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13443D45" w14:textId="77777777" w:rsidR="00F00BF7" w:rsidRPr="00F00BF7" w:rsidRDefault="00CB6A8A" w:rsidP="00F00BF7">
      <w:pPr>
        <w:widowControl w:val="0"/>
        <w:tabs>
          <w:tab w:val="num" w:pos="535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color w:val="000000"/>
          <w:spacing w:val="-7"/>
          <w:sz w:val="22"/>
          <w:szCs w:val="22"/>
        </w:rPr>
        <w:t>2.</w:t>
      </w:r>
      <w:r w:rsidRPr="00F00BF7">
        <w:rPr>
          <w:sz w:val="22"/>
          <w:szCs w:val="22"/>
        </w:rPr>
        <w:t xml:space="preserve">6.   </w:t>
      </w:r>
      <w:r w:rsidR="00F00BF7" w:rsidRPr="00F00BF7">
        <w:rPr>
          <w:sz w:val="22"/>
          <w:szCs w:val="22"/>
        </w:rPr>
        <w:t>В случае нарушения покупателем Имущества срока оплаты, предусмотренного договором купли-продажи, продавец вправе отказаться от исполнения договора купли-продажи в одностороннем порядке без обращения в суд.</w:t>
      </w:r>
    </w:p>
    <w:p w14:paraId="3BEF4C7E" w14:textId="20F5B821" w:rsidR="00F00BF7" w:rsidRPr="00F00BF7" w:rsidRDefault="00F00BF7" w:rsidP="00F00BF7">
      <w:pPr>
        <w:widowControl w:val="0"/>
        <w:tabs>
          <w:tab w:val="num" w:pos="535"/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2.7.  Уведомление о расторжении договора в одностороннем порядке направляется покупателю телеграммой по адресу, указанному </w:t>
      </w:r>
      <w:r w:rsidR="0006181A" w:rsidRPr="00F00BF7">
        <w:rPr>
          <w:sz w:val="22"/>
          <w:szCs w:val="22"/>
        </w:rPr>
        <w:t>в заявке,</w:t>
      </w:r>
      <w:r w:rsidRPr="00F00BF7">
        <w:rPr>
          <w:sz w:val="22"/>
          <w:szCs w:val="22"/>
        </w:rPr>
        <w:t xml:space="preserve"> и считается надлежащим независимо от факта вручения при наличии документов, подтверждающих направление телеграммы. Договор купли-продажи Имущества считается расторгнутым с даты получения покупателем уведомления о расторжении договора в одностороннем порядке, а в случае невозможности вручения - с даты получения конкурсным управляющим документов, подтверждающих невозможность вручения телеграммы.</w:t>
      </w:r>
    </w:p>
    <w:p w14:paraId="6656621A" w14:textId="77777777" w:rsidR="00F00BF7" w:rsidRPr="00F00BF7" w:rsidRDefault="00F00BF7" w:rsidP="00F00BF7">
      <w:pPr>
        <w:widowControl w:val="0"/>
        <w:tabs>
          <w:tab w:val="num" w:pos="535"/>
          <w:tab w:val="left" w:pos="1134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2.8.  Если покупателем был внесен задаток, в случае одностороннего отказа продавца от исполнения договора купли-продажи задаток покупателю не возвращается.</w:t>
      </w:r>
    </w:p>
    <w:p w14:paraId="1AFE619B" w14:textId="059BA0FC" w:rsidR="00CB6A8A" w:rsidRPr="00F00BF7" w:rsidRDefault="00F00BF7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2.9</w:t>
      </w:r>
      <w:r w:rsidR="00CB6A8A" w:rsidRPr="00F00BF7">
        <w:rPr>
          <w:rFonts w:ascii="Times New Roman" w:hAnsi="Times New Roman" w:cs="Times New Roman"/>
          <w:sz w:val="22"/>
          <w:szCs w:val="22"/>
        </w:rPr>
        <w:t xml:space="preserve">. </w:t>
      </w:r>
      <w:r w:rsidR="00CB6A8A" w:rsidRPr="00F00BF7">
        <w:rPr>
          <w:rFonts w:ascii="Times New Roman" w:hAnsi="Times New Roman" w:cs="Times New Roman"/>
          <w:sz w:val="22"/>
          <w:szCs w:val="22"/>
        </w:rPr>
        <w:tab/>
        <w:t xml:space="preserve">Покупатель несет все расходы, </w:t>
      </w:r>
      <w:r w:rsidR="0006181A" w:rsidRPr="00F00BF7">
        <w:rPr>
          <w:rFonts w:ascii="Times New Roman" w:hAnsi="Times New Roman" w:cs="Times New Roman"/>
          <w:sz w:val="22"/>
          <w:szCs w:val="22"/>
        </w:rPr>
        <w:t>связанные с</w:t>
      </w:r>
      <w:r w:rsidR="00CE4B45" w:rsidRPr="00F00BF7">
        <w:rPr>
          <w:rFonts w:ascii="Times New Roman" w:hAnsi="Times New Roman" w:cs="Times New Roman"/>
          <w:sz w:val="22"/>
          <w:szCs w:val="22"/>
        </w:rPr>
        <w:t xml:space="preserve"> государственной регистрацией перехода права собственности на имущество.</w:t>
      </w:r>
    </w:p>
    <w:p w14:paraId="2BF328D6" w14:textId="77777777" w:rsidR="00CE4B45" w:rsidRPr="00F00BF7" w:rsidRDefault="00F00BF7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2.10. </w:t>
      </w:r>
      <w:r w:rsidR="00CE4B45" w:rsidRPr="00F00BF7">
        <w:rPr>
          <w:rFonts w:ascii="Times New Roman" w:hAnsi="Times New Roman" w:cs="Times New Roman"/>
          <w:sz w:val="22"/>
          <w:szCs w:val="22"/>
        </w:rPr>
        <w:t>Расходы по содержанию имущества возлагаются на покупателя с момента полной оплаты имущества.</w:t>
      </w:r>
    </w:p>
    <w:p w14:paraId="2A72760E" w14:textId="77777777" w:rsidR="00CB6A8A" w:rsidRPr="00F00BF7" w:rsidRDefault="00CB6A8A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0427C889" w14:textId="77777777" w:rsidR="00F00BF7" w:rsidRPr="00F00BF7" w:rsidRDefault="00F00BF7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0544F442" w14:textId="77777777" w:rsidR="00F00BF7" w:rsidRPr="00F00BF7" w:rsidRDefault="00F00BF7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FA701DB" w14:textId="77777777"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74FF26E4" w14:textId="77777777" w:rsidR="00CB6A8A" w:rsidRPr="00F00BF7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7B83EE3D" w14:textId="77777777" w:rsidR="00CB6A8A" w:rsidRPr="00F00BF7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0F578C47" w14:textId="77777777" w:rsidR="00CB6A8A" w:rsidRPr="00F00BF7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2CAD4BD9" w14:textId="77777777" w:rsidR="00CB6A8A" w:rsidRPr="00F00BF7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Продавец передает Покупателю по его </w:t>
      </w:r>
      <w:r w:rsidR="00B3459A" w:rsidRPr="00F00BF7">
        <w:rPr>
          <w:sz w:val="22"/>
          <w:szCs w:val="22"/>
        </w:rPr>
        <w:t>запросу</w:t>
      </w:r>
      <w:r w:rsidRPr="00F00BF7">
        <w:rPr>
          <w:sz w:val="22"/>
          <w:szCs w:val="22"/>
        </w:rPr>
        <w:t xml:space="preserve"> техническую документацию на имущество.</w:t>
      </w:r>
    </w:p>
    <w:p w14:paraId="0F438553" w14:textId="77777777" w:rsidR="00CE4B45" w:rsidRPr="00F00BF7" w:rsidRDefault="00CE4B45" w:rsidP="00CE4B45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Передача имущества конкурсным управляющим и принятие его покупателем осуществляются после поступления на счет, указанный в договоре купли-продажи, полной стоимости имущества по передаточному акту, подписываемому сторонами и оформляемому в соответствии с законодательством Российской Федерации.</w:t>
      </w:r>
    </w:p>
    <w:p w14:paraId="2C5E6B30" w14:textId="77777777" w:rsidR="00CB6A8A" w:rsidRPr="00F00BF7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С этого момента на Покупателя переходит риск случайной гибели или случайного повреждения переданного имущества.</w:t>
      </w:r>
    </w:p>
    <w:p w14:paraId="3D42E675" w14:textId="77777777" w:rsidR="00CB6A8A" w:rsidRPr="00F00BF7" w:rsidRDefault="00CE4B45" w:rsidP="00CE4B45">
      <w:pPr>
        <w:pStyle w:val="a4"/>
        <w:numPr>
          <w:ilvl w:val="1"/>
          <w:numId w:val="1"/>
        </w:numPr>
        <w:tabs>
          <w:tab w:val="left" w:pos="0"/>
          <w:tab w:val="left" w:pos="540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Право собственности на имущество переходит к покупателю с момента государственной регистрации перехода права собственности на имущество в органе, осуществляющем государственную регистрацию прав на недвижимое имущество и сделок с ним</w:t>
      </w:r>
      <w:r w:rsidR="00CB6A8A" w:rsidRPr="00F00BF7">
        <w:rPr>
          <w:sz w:val="22"/>
          <w:szCs w:val="22"/>
        </w:rPr>
        <w:t xml:space="preserve">. </w:t>
      </w:r>
    </w:p>
    <w:p w14:paraId="4A8FDE0F" w14:textId="77777777" w:rsidR="00CE4B45" w:rsidRPr="00F00BF7" w:rsidRDefault="00CE4B45" w:rsidP="00CE4B45">
      <w:pPr>
        <w:tabs>
          <w:tab w:val="left" w:pos="0"/>
          <w:tab w:val="left" w:pos="540"/>
        </w:tabs>
        <w:jc w:val="both"/>
        <w:rPr>
          <w:sz w:val="22"/>
          <w:szCs w:val="22"/>
        </w:rPr>
      </w:pPr>
    </w:p>
    <w:p w14:paraId="0C46D133" w14:textId="77777777" w:rsidR="00CB6A8A" w:rsidRPr="00F00BF7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13D44CA6" w14:textId="77777777" w:rsidR="00CB6A8A" w:rsidRPr="00F00BF7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28D3BD8" w14:textId="77777777"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4.1. </w:t>
      </w:r>
      <w:r w:rsidRPr="00F00BF7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0F3DA883" w14:textId="77777777"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4.2.</w:t>
      </w:r>
      <w:r w:rsidRPr="00F00BF7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4B76514D" w14:textId="77777777"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4.3.</w:t>
      </w:r>
      <w:r w:rsidRPr="00F00BF7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1519DB28" w14:textId="77777777"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4.4.</w:t>
      </w:r>
      <w:r w:rsidRPr="00F00BF7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BF93B64" w14:textId="77777777" w:rsidR="00CB6A8A" w:rsidRPr="00F00BF7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4.5. </w:t>
      </w:r>
      <w:r w:rsidRPr="00F00BF7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3682519" w14:textId="77777777" w:rsidR="00CB6A8A" w:rsidRPr="00F00BF7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4.6.</w:t>
      </w:r>
      <w:r w:rsidRPr="00F00BF7">
        <w:rPr>
          <w:rFonts w:ascii="Times New Roman" w:hAnsi="Times New Roman" w:cs="Times New Roman"/>
          <w:sz w:val="22"/>
          <w:szCs w:val="22"/>
        </w:rPr>
        <w:tab/>
      </w:r>
      <w:r w:rsidRPr="00F00BF7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F00BF7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F00BF7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14:paraId="0D640BA6" w14:textId="77777777" w:rsidR="00CB6A8A" w:rsidRPr="00F00BF7" w:rsidRDefault="00CB6A8A" w:rsidP="00CB6A8A">
      <w:pPr>
        <w:jc w:val="both"/>
        <w:rPr>
          <w:sz w:val="22"/>
          <w:szCs w:val="22"/>
        </w:rPr>
      </w:pPr>
    </w:p>
    <w:p w14:paraId="521F916E" w14:textId="77777777" w:rsidR="00CB6A8A" w:rsidRPr="00F00BF7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201B16A9" w14:textId="77777777" w:rsidR="00CB6A8A" w:rsidRPr="00F00BF7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F00BF7" w14:paraId="3FA2B772" w14:textId="77777777" w:rsidTr="000B73B5">
        <w:tc>
          <w:tcPr>
            <w:tcW w:w="5148" w:type="dxa"/>
          </w:tcPr>
          <w:p w14:paraId="4A4101DF" w14:textId="77777777" w:rsidR="00CB6A8A" w:rsidRPr="00F00BF7" w:rsidRDefault="00CB6A8A" w:rsidP="00993B8A">
            <w:pPr>
              <w:rPr>
                <w:b/>
                <w:sz w:val="22"/>
                <w:szCs w:val="22"/>
              </w:rPr>
            </w:pPr>
          </w:p>
          <w:p w14:paraId="3AF1B5DB" w14:textId="77777777" w:rsidR="00CB6A8A" w:rsidRPr="00F00BF7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F00BF7">
              <w:rPr>
                <w:b/>
                <w:sz w:val="22"/>
                <w:szCs w:val="22"/>
              </w:rPr>
              <w:t>Продавец:</w:t>
            </w:r>
          </w:p>
          <w:p w14:paraId="11A3968B" w14:textId="77777777" w:rsidR="00170B87" w:rsidRPr="00170B87" w:rsidRDefault="00170B87" w:rsidP="00170B87">
            <w:pPr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170B87">
              <w:rPr>
                <w:rFonts w:eastAsia="SimSun"/>
                <w:b/>
                <w:sz w:val="22"/>
                <w:szCs w:val="22"/>
                <w:lang w:eastAsia="zh-CN"/>
              </w:rPr>
              <w:t>ООО «</w:t>
            </w:r>
            <w:proofErr w:type="spellStart"/>
            <w:r w:rsidRPr="00170B87">
              <w:rPr>
                <w:rFonts w:eastAsia="SimSun"/>
                <w:b/>
                <w:sz w:val="22"/>
                <w:szCs w:val="22"/>
                <w:lang w:eastAsia="zh-CN"/>
              </w:rPr>
              <w:t>Интегро</w:t>
            </w:r>
            <w:proofErr w:type="spellEnd"/>
            <w:r w:rsidRPr="00170B87">
              <w:rPr>
                <w:rFonts w:eastAsia="SimSun"/>
                <w:b/>
                <w:sz w:val="22"/>
                <w:szCs w:val="22"/>
                <w:lang w:eastAsia="zh-CN"/>
              </w:rPr>
              <w:t xml:space="preserve"> Сервис» </w:t>
            </w:r>
          </w:p>
          <w:p w14:paraId="4BD31E9F" w14:textId="77777777" w:rsidR="00170B87" w:rsidRPr="00170B87" w:rsidRDefault="00170B87" w:rsidP="00170B87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170B87">
              <w:rPr>
                <w:rFonts w:eastAsia="SimSun"/>
                <w:bCs/>
                <w:sz w:val="22"/>
                <w:szCs w:val="22"/>
                <w:lang w:eastAsia="zh-CN"/>
              </w:rPr>
              <w:t>ИНН 7723819965, КПП 772301001</w:t>
            </w:r>
          </w:p>
          <w:p w14:paraId="7D4AA894" w14:textId="77777777" w:rsidR="00170B87" w:rsidRPr="00170B87" w:rsidRDefault="00170B87" w:rsidP="00170B87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170B87">
              <w:rPr>
                <w:rFonts w:eastAsia="SimSun"/>
                <w:bCs/>
                <w:sz w:val="22"/>
                <w:szCs w:val="22"/>
                <w:lang w:eastAsia="zh-CN"/>
              </w:rPr>
              <w:t xml:space="preserve">ОГРН 1117746953213, </w:t>
            </w:r>
          </w:p>
          <w:p w14:paraId="34322868" w14:textId="77777777" w:rsidR="00170B87" w:rsidRPr="00170B87" w:rsidRDefault="00170B87" w:rsidP="00170B87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170B87">
              <w:rPr>
                <w:rFonts w:eastAsia="SimSun"/>
                <w:bCs/>
                <w:sz w:val="22"/>
                <w:szCs w:val="22"/>
                <w:lang w:eastAsia="zh-CN"/>
              </w:rPr>
              <w:t>115088, г. Москва, ул. 1-я Дубровская, дом 14, корпус 1, этаж 1, комната 60</w:t>
            </w:r>
          </w:p>
          <w:p w14:paraId="0344F454" w14:textId="5218F8F7" w:rsidR="00170B87" w:rsidRPr="00170B87" w:rsidRDefault="00170B87" w:rsidP="00170B87">
            <w:pPr>
              <w:jc w:val="both"/>
              <w:rPr>
                <w:rFonts w:eastAsia="SimSun"/>
                <w:bCs/>
                <w:color w:val="FF0000"/>
                <w:sz w:val="22"/>
                <w:szCs w:val="22"/>
                <w:lang w:eastAsia="zh-CN"/>
              </w:rPr>
            </w:pPr>
            <w:r w:rsidRPr="00170B87">
              <w:rPr>
                <w:rFonts w:eastAsia="SimSun"/>
                <w:bCs/>
                <w:sz w:val="22"/>
                <w:szCs w:val="22"/>
                <w:lang w:eastAsia="zh-CN"/>
              </w:rPr>
              <w:t xml:space="preserve">р/с </w:t>
            </w:r>
            <w:r w:rsidRPr="00170B87">
              <w:rPr>
                <w:rFonts w:eastAsia="SimSun"/>
                <w:bCs/>
                <w:color w:val="000000" w:themeColor="text1"/>
                <w:sz w:val="22"/>
                <w:szCs w:val="22"/>
                <w:lang w:eastAsia="zh-CN"/>
              </w:rPr>
              <w:t>40702810400010033588</w:t>
            </w:r>
          </w:p>
          <w:p w14:paraId="075DE621" w14:textId="77777777" w:rsidR="00170B87" w:rsidRPr="00170B87" w:rsidRDefault="00170B87" w:rsidP="00170B87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170B87">
              <w:rPr>
                <w:rFonts w:eastAsia="SimSun"/>
                <w:bCs/>
                <w:sz w:val="22"/>
                <w:szCs w:val="22"/>
                <w:lang w:eastAsia="zh-CN"/>
              </w:rPr>
              <w:t>в Банк: АКБ "ПЕРЕСВЕТ" ПАО</w:t>
            </w:r>
          </w:p>
          <w:p w14:paraId="38522887" w14:textId="77777777" w:rsidR="00170B87" w:rsidRPr="00170B87" w:rsidRDefault="00170B87" w:rsidP="00170B87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170B87">
              <w:rPr>
                <w:rFonts w:eastAsia="SimSun"/>
                <w:bCs/>
                <w:sz w:val="22"/>
                <w:szCs w:val="22"/>
                <w:lang w:eastAsia="zh-CN"/>
              </w:rPr>
              <w:t>корр. счет: 30101810145250000275</w:t>
            </w:r>
          </w:p>
          <w:p w14:paraId="42E997C7" w14:textId="77777777" w:rsidR="00170B87" w:rsidRPr="00170B87" w:rsidRDefault="00170B87" w:rsidP="00170B87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170B87">
              <w:rPr>
                <w:rFonts w:eastAsia="SimSun"/>
                <w:bCs/>
                <w:sz w:val="22"/>
                <w:szCs w:val="22"/>
                <w:lang w:eastAsia="zh-CN"/>
              </w:rPr>
              <w:t>БИК: 044525275</w:t>
            </w:r>
          </w:p>
          <w:p w14:paraId="1670888F" w14:textId="77777777" w:rsidR="00170B87" w:rsidRPr="00170B87" w:rsidRDefault="00170B87" w:rsidP="00170B87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76339290" w14:textId="77777777" w:rsidR="00170B87" w:rsidRPr="00170B87" w:rsidRDefault="00170B87" w:rsidP="00170B87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338A9C7E" w14:textId="77777777" w:rsidR="00170B87" w:rsidRPr="00170B87" w:rsidRDefault="00170B87" w:rsidP="00170B87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170B87">
              <w:rPr>
                <w:rFonts w:eastAsia="SimSun"/>
                <w:bCs/>
                <w:sz w:val="22"/>
                <w:szCs w:val="22"/>
                <w:lang w:eastAsia="zh-CN"/>
              </w:rPr>
              <w:t>Конкурсный управляющий</w:t>
            </w:r>
          </w:p>
          <w:p w14:paraId="67A2631D" w14:textId="77777777" w:rsidR="00170B87" w:rsidRPr="00170B87" w:rsidRDefault="00170B87" w:rsidP="00170B87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5BC14B77" w14:textId="77777777" w:rsidR="00170B87" w:rsidRPr="00170B87" w:rsidRDefault="00170B87" w:rsidP="00170B87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170B87">
              <w:rPr>
                <w:rFonts w:eastAsia="SimSun"/>
                <w:bCs/>
                <w:sz w:val="22"/>
                <w:szCs w:val="22"/>
                <w:lang w:eastAsia="zh-CN"/>
              </w:rPr>
              <w:t>_________________</w:t>
            </w:r>
            <w:r w:rsidRPr="00170B87">
              <w:rPr>
                <w:b/>
                <w:bCs/>
                <w:sz w:val="22"/>
                <w:szCs w:val="22"/>
              </w:rPr>
              <w:t xml:space="preserve"> В.А. Прохоров </w:t>
            </w:r>
          </w:p>
          <w:p w14:paraId="14ACEC73" w14:textId="77777777" w:rsidR="00CB6A8A" w:rsidRPr="00F00BF7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8F7B9F0" w14:textId="77777777" w:rsidR="00CB6A8A" w:rsidRPr="00F00BF7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14:paraId="62A514EF" w14:textId="77777777" w:rsidR="00CB6A8A" w:rsidRPr="00F00BF7" w:rsidRDefault="00CB6A8A" w:rsidP="00993B8A">
            <w:pPr>
              <w:jc w:val="center"/>
              <w:rPr>
                <w:sz w:val="22"/>
                <w:szCs w:val="22"/>
              </w:rPr>
            </w:pPr>
            <w:r w:rsidRPr="00F00BF7">
              <w:rPr>
                <w:b/>
                <w:sz w:val="22"/>
                <w:szCs w:val="22"/>
              </w:rPr>
              <w:t>Покупатель:</w:t>
            </w:r>
          </w:p>
          <w:p w14:paraId="7221127A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14:paraId="79CEC39C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14:paraId="0C332A17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1E275EB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07D28FBE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14:paraId="33E1178F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5D5190E1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1D2FEFF7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5315A39B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00325917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26906A6C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__________________/ __________________/</w:t>
            </w:r>
          </w:p>
          <w:p w14:paraId="0D4F8B61" w14:textId="77777777"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14:paraId="46D9029E" w14:textId="77777777" w:rsidR="00072E8D" w:rsidRPr="00F00BF7" w:rsidRDefault="00072E8D" w:rsidP="0006181A">
      <w:pPr>
        <w:rPr>
          <w:sz w:val="22"/>
          <w:szCs w:val="22"/>
        </w:rPr>
      </w:pPr>
    </w:p>
    <w:sectPr w:rsidR="00072E8D" w:rsidRPr="00F0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155BB" w14:textId="77777777" w:rsidR="0006181A" w:rsidRDefault="0006181A" w:rsidP="0006181A">
      <w:r>
        <w:separator/>
      </w:r>
    </w:p>
  </w:endnote>
  <w:endnote w:type="continuationSeparator" w:id="0">
    <w:p w14:paraId="2D299C01" w14:textId="77777777" w:rsidR="0006181A" w:rsidRDefault="0006181A" w:rsidP="0006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62C46" w14:textId="77777777" w:rsidR="0006181A" w:rsidRDefault="0006181A" w:rsidP="0006181A">
      <w:r>
        <w:separator/>
      </w:r>
    </w:p>
  </w:footnote>
  <w:footnote w:type="continuationSeparator" w:id="0">
    <w:p w14:paraId="7FF2818C" w14:textId="77777777" w:rsidR="0006181A" w:rsidRDefault="0006181A" w:rsidP="00061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0D41BC4"/>
    <w:multiLevelType w:val="multilevel"/>
    <w:tmpl w:val="CBD8B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6181A"/>
    <w:rsid w:val="00072E8D"/>
    <w:rsid w:val="000A037B"/>
    <w:rsid w:val="000B73B5"/>
    <w:rsid w:val="00105481"/>
    <w:rsid w:val="00134770"/>
    <w:rsid w:val="00147C1A"/>
    <w:rsid w:val="001521B6"/>
    <w:rsid w:val="00170B87"/>
    <w:rsid w:val="001E455E"/>
    <w:rsid w:val="002B4A22"/>
    <w:rsid w:val="00340926"/>
    <w:rsid w:val="003A2011"/>
    <w:rsid w:val="003B0C18"/>
    <w:rsid w:val="003C551C"/>
    <w:rsid w:val="004C2A45"/>
    <w:rsid w:val="004D6513"/>
    <w:rsid w:val="00500766"/>
    <w:rsid w:val="005D638D"/>
    <w:rsid w:val="0063408B"/>
    <w:rsid w:val="00674B4A"/>
    <w:rsid w:val="007F256C"/>
    <w:rsid w:val="007F7CDD"/>
    <w:rsid w:val="00855B08"/>
    <w:rsid w:val="00863C0D"/>
    <w:rsid w:val="008C4DB8"/>
    <w:rsid w:val="008C54FB"/>
    <w:rsid w:val="008D53CC"/>
    <w:rsid w:val="00993B8A"/>
    <w:rsid w:val="00B238AB"/>
    <w:rsid w:val="00B3459A"/>
    <w:rsid w:val="00B41B5C"/>
    <w:rsid w:val="00CB6A8A"/>
    <w:rsid w:val="00CE4B45"/>
    <w:rsid w:val="00CF44D3"/>
    <w:rsid w:val="00D0253E"/>
    <w:rsid w:val="00D92566"/>
    <w:rsid w:val="00F00BF7"/>
    <w:rsid w:val="00F3431D"/>
    <w:rsid w:val="00FA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3BC2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CE4B45"/>
    <w:pPr>
      <w:ind w:left="720"/>
      <w:contextualSpacing/>
    </w:pPr>
  </w:style>
  <w:style w:type="paragraph" w:customStyle="1" w:styleId="12">
    <w:name w:val="Знак Знак Знак1 Знак Знак Знак Знак"/>
    <w:basedOn w:val="a"/>
    <w:rsid w:val="00863C0D"/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0618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1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618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18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9F637-FE9B-4BE9-B64C-858706D53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4966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2</cp:revision>
  <cp:lastPrinted>2019-05-27T12:59:00Z</cp:lastPrinted>
  <dcterms:created xsi:type="dcterms:W3CDTF">2021-07-05T15:06:00Z</dcterms:created>
  <dcterms:modified xsi:type="dcterms:W3CDTF">2021-07-05T15:06:00Z</dcterms:modified>
</cp:coreProperties>
</file>