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0362" w:rsidRDefault="002F59AF" w:rsidP="00EA4CAC">
      <w:pPr>
        <w:jc w:val="both"/>
      </w:pPr>
      <w:r w:rsidRPr="00533F08">
        <w:rPr>
          <w:rFonts w:ascii="Times New Roman" w:hAnsi="Times New Roman" w:cs="Times New Roman"/>
          <w:sz w:val="20"/>
          <w:szCs w:val="20"/>
        </w:rPr>
        <w:t>Организатор торгов ООО «</w:t>
      </w:r>
      <w:proofErr w:type="spellStart"/>
      <w:r w:rsidRPr="00533F08">
        <w:rPr>
          <w:rFonts w:ascii="Times New Roman" w:hAnsi="Times New Roman" w:cs="Times New Roman"/>
          <w:sz w:val="20"/>
          <w:szCs w:val="20"/>
        </w:rPr>
        <w:t>Инфотек</w:t>
      </w:r>
      <w:proofErr w:type="spellEnd"/>
      <w:r w:rsidRPr="00533F08">
        <w:rPr>
          <w:rFonts w:ascii="Times New Roman" w:hAnsi="Times New Roman" w:cs="Times New Roman"/>
          <w:sz w:val="20"/>
          <w:szCs w:val="20"/>
        </w:rPr>
        <w:t xml:space="preserve">» (ОГРН 1127746437830, ИНН 7703769610, 123557, г. Москва, переулок </w:t>
      </w:r>
      <w:proofErr w:type="spellStart"/>
      <w:r w:rsidRPr="00533F08">
        <w:rPr>
          <w:rFonts w:ascii="Times New Roman" w:hAnsi="Times New Roman" w:cs="Times New Roman"/>
          <w:sz w:val="20"/>
          <w:szCs w:val="20"/>
        </w:rPr>
        <w:t>Б.Тишинский</w:t>
      </w:r>
      <w:proofErr w:type="spellEnd"/>
      <w:r w:rsidRPr="00533F08">
        <w:rPr>
          <w:rFonts w:ascii="Times New Roman" w:hAnsi="Times New Roman" w:cs="Times New Roman"/>
          <w:sz w:val="20"/>
          <w:szCs w:val="20"/>
        </w:rPr>
        <w:t xml:space="preserve">, д.43, </w:t>
      </w:r>
      <w:hyperlink r:id="rId4" w:history="1">
        <w:r w:rsidRPr="00533F08">
          <w:rPr>
            <w:rStyle w:val="a3"/>
            <w:rFonts w:ascii="Times New Roman" w:hAnsi="Times New Roman" w:cs="Times New Roman"/>
            <w:sz w:val="20"/>
            <w:szCs w:val="20"/>
          </w:rPr>
          <w:t>ot.infotek@gmail.com</w:t>
        </w:r>
      </w:hyperlink>
      <w:r w:rsidRPr="00533F08">
        <w:rPr>
          <w:rFonts w:ascii="Times New Roman" w:hAnsi="Times New Roman" w:cs="Times New Roman"/>
          <w:sz w:val="20"/>
          <w:szCs w:val="20"/>
        </w:rPr>
        <w:t xml:space="preserve">, тел. 8-916-324-90-27) по поручению конкурсного управляющего ООО «Машиностроительный завод» (ИНН 3701005965, ОГРН 1033700002632, адрес: 155330, Ивановская область, г. Вичуга, ул. Литейная, д. 1, решением Арбитражного суда Ивановской области от 05.10.2015 по делу № А17-5454/2014 признано несостоятельным (банкротом), в отношении него открыто конкурсное производство) Малинен Ирины Николаевны (ИНН 100114642808 СНИЛС 009001101160, адрес: 123317, г. Москва, ул. Антонова-Овсеенко, д. 15 ст. 1), член Союза арбитражных управляющих «Саморегулируемая организация «Северная Столица» (ОГРН 1027806876173, ИНН 7813175754, ПФР 088-002-034 848, 194100 г. Санкт-Петербург, ул. </w:t>
      </w:r>
      <w:proofErr w:type="spellStart"/>
      <w:r w:rsidRPr="00533F08">
        <w:rPr>
          <w:rFonts w:ascii="Times New Roman" w:hAnsi="Times New Roman" w:cs="Times New Roman"/>
          <w:sz w:val="20"/>
          <w:szCs w:val="20"/>
        </w:rPr>
        <w:t>Новолитовская</w:t>
      </w:r>
      <w:proofErr w:type="spellEnd"/>
      <w:r w:rsidRPr="00533F08">
        <w:rPr>
          <w:rFonts w:ascii="Times New Roman" w:hAnsi="Times New Roman" w:cs="Times New Roman"/>
          <w:sz w:val="20"/>
          <w:szCs w:val="20"/>
        </w:rPr>
        <w:t xml:space="preserve">, д.15, </w:t>
      </w:r>
      <w:proofErr w:type="spellStart"/>
      <w:r w:rsidRPr="00533F08">
        <w:rPr>
          <w:rFonts w:ascii="Times New Roman" w:hAnsi="Times New Roman" w:cs="Times New Roman"/>
          <w:sz w:val="20"/>
          <w:szCs w:val="20"/>
        </w:rPr>
        <w:t>лит.А</w:t>
      </w:r>
      <w:proofErr w:type="spellEnd"/>
      <w:r w:rsidRPr="00533F08">
        <w:rPr>
          <w:rFonts w:ascii="Times New Roman" w:hAnsi="Times New Roman" w:cs="Times New Roman"/>
          <w:sz w:val="20"/>
          <w:szCs w:val="20"/>
        </w:rPr>
        <w:t xml:space="preserve">, действует на основании Определения Арбитражного суда Ивановской области от 14.08.2017)  </w:t>
      </w:r>
      <w:r w:rsidR="00EA4CAC">
        <w:rPr>
          <w:rFonts w:ascii="Times New Roman" w:hAnsi="Times New Roman" w:cs="Times New Roman"/>
          <w:sz w:val="20"/>
          <w:szCs w:val="20"/>
        </w:rPr>
        <w:t xml:space="preserve">в соответствии с Определением Арбитражного суда Ивановской области от 15 октября 2018 г по делу № </w:t>
      </w:r>
      <w:r w:rsidR="00EA4CAC" w:rsidRPr="00EA4CAC">
        <w:rPr>
          <w:rFonts w:ascii="Times New Roman" w:hAnsi="Times New Roman" w:cs="Times New Roman"/>
          <w:sz w:val="20"/>
          <w:szCs w:val="20"/>
        </w:rPr>
        <w:t>А17-5454/2014</w:t>
      </w:r>
      <w:r w:rsidR="00EA4CAC">
        <w:rPr>
          <w:rFonts w:ascii="Times New Roman" w:hAnsi="Times New Roman" w:cs="Times New Roman"/>
          <w:sz w:val="20"/>
          <w:szCs w:val="20"/>
        </w:rPr>
        <w:t xml:space="preserve">, Определения Арбитражного суда Ивановской области от 26 октября 2018 </w:t>
      </w:r>
      <w:r w:rsidRPr="00533F08">
        <w:rPr>
          <w:rFonts w:ascii="Times New Roman" w:hAnsi="Times New Roman" w:cs="Times New Roman"/>
          <w:sz w:val="20"/>
          <w:szCs w:val="20"/>
        </w:rPr>
        <w:t>сообщает о</w:t>
      </w:r>
      <w:r w:rsidR="00EA4CAC">
        <w:rPr>
          <w:rFonts w:ascii="Times New Roman" w:hAnsi="Times New Roman" w:cs="Times New Roman"/>
          <w:sz w:val="20"/>
          <w:szCs w:val="20"/>
        </w:rPr>
        <w:t xml:space="preserve">б отмене торгов по продаже имущества </w:t>
      </w:r>
      <w:bookmarkStart w:id="0" w:name="_GoBack"/>
      <w:bookmarkEnd w:id="0"/>
      <w:r w:rsidR="00EA4CAC">
        <w:rPr>
          <w:rFonts w:ascii="Times New Roman" w:hAnsi="Times New Roman" w:cs="Times New Roman"/>
          <w:sz w:val="20"/>
          <w:szCs w:val="20"/>
        </w:rPr>
        <w:t xml:space="preserve">ООО «Машиностроительный завод».  </w:t>
      </w:r>
    </w:p>
    <w:p w:rsidR="00EA4CAC" w:rsidRDefault="00EA4CAC">
      <w:pPr>
        <w:jc w:val="both"/>
      </w:pPr>
    </w:p>
    <w:sectPr w:rsidR="00EA4C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4AA"/>
    <w:rsid w:val="002E24AA"/>
    <w:rsid w:val="002F59AF"/>
    <w:rsid w:val="00DD0362"/>
    <w:rsid w:val="00EA4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99A224-D1B9-4B0F-9574-CE6811B16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F59A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t.infotek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38BFD731</Template>
  <TotalTime>8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Б.</dc:creator>
  <cp:keywords/>
  <dc:description/>
  <cp:lastModifiedBy>Ольга Б.</cp:lastModifiedBy>
  <cp:revision>2</cp:revision>
  <dcterms:created xsi:type="dcterms:W3CDTF">2018-10-29T15:09:00Z</dcterms:created>
  <dcterms:modified xsi:type="dcterms:W3CDTF">2018-10-29T15:22:00Z</dcterms:modified>
</cp:coreProperties>
</file>